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D97A" w14:textId="77777777" w:rsidR="007B6119" w:rsidRPr="00CC594D" w:rsidRDefault="001444C0" w:rsidP="007B239C">
      <w:pPr>
        <w:pBdr>
          <w:top w:val="single" w:sz="18" w:space="1" w:color="FF0000"/>
          <w:left w:val="single" w:sz="18" w:space="0" w:color="FF0000"/>
          <w:bottom w:val="single" w:sz="18" w:space="1" w:color="FF0000"/>
          <w:right w:val="single" w:sz="18" w:space="0" w:color="FF0000"/>
        </w:pBdr>
        <w:jc w:val="center"/>
        <w:rPr>
          <w:b/>
          <w:sz w:val="32"/>
          <w:szCs w:val="32"/>
        </w:rPr>
      </w:pPr>
      <w:r>
        <w:rPr>
          <w:b/>
          <w:sz w:val="32"/>
          <w:szCs w:val="32"/>
        </w:rPr>
        <w:t>Capítulo 19</w:t>
      </w:r>
      <w:r w:rsidR="00AD6082">
        <w:rPr>
          <w:b/>
          <w:sz w:val="32"/>
          <w:szCs w:val="32"/>
        </w:rPr>
        <w:t xml:space="preserve">: </w:t>
      </w:r>
      <w:r w:rsidR="00AD6082" w:rsidRPr="00CC594D">
        <w:rPr>
          <w:b/>
          <w:sz w:val="32"/>
          <w:szCs w:val="32"/>
        </w:rPr>
        <w:t>Placas</w:t>
      </w:r>
      <w:r w:rsidR="00AD6082">
        <w:rPr>
          <w:b/>
          <w:sz w:val="32"/>
          <w:szCs w:val="32"/>
        </w:rPr>
        <w:t xml:space="preserve"> </w:t>
      </w:r>
      <w:r w:rsidR="00827608">
        <w:rPr>
          <w:b/>
          <w:sz w:val="32"/>
          <w:szCs w:val="32"/>
        </w:rPr>
        <w:t>de red</w:t>
      </w:r>
    </w:p>
    <w:p w14:paraId="4F42D511" w14:textId="77777777" w:rsidR="00827608" w:rsidRPr="00827608" w:rsidRDefault="00827608" w:rsidP="00827608">
      <w:pPr>
        <w:spacing w:before="100" w:beforeAutospacing="1" w:after="100" w:afterAutospacing="1"/>
        <w:jc w:val="both"/>
        <w:rPr>
          <w:color w:val="000000"/>
          <w:lang w:val="es-ES_tradnl" w:eastAsia="es-ES_tradnl"/>
        </w:rPr>
      </w:pPr>
      <w:r w:rsidRPr="00827608">
        <w:rPr>
          <w:color w:val="000000"/>
          <w:lang w:val="es-ES_tradnl" w:eastAsia="es-ES_tradnl"/>
        </w:rPr>
        <w:t xml:space="preserve">Una </w:t>
      </w:r>
      <w:r w:rsidRPr="00827608">
        <w:rPr>
          <w:bCs/>
          <w:color w:val="000000"/>
          <w:lang w:val="es-ES_tradnl" w:eastAsia="es-ES_tradnl"/>
        </w:rPr>
        <w:t>placa de red</w:t>
      </w:r>
      <w:r w:rsidRPr="00827608">
        <w:rPr>
          <w:color w:val="000000"/>
          <w:lang w:val="es-ES_tradnl" w:eastAsia="es-ES_tradnl"/>
        </w:rPr>
        <w:t xml:space="preserve"> permite la comunicación entre diferentes equipos conectados entre </w:t>
      </w:r>
      <w:proofErr w:type="spellStart"/>
      <w:r w:rsidRPr="00827608">
        <w:rPr>
          <w:color w:val="000000"/>
          <w:lang w:val="es-ES_tradnl" w:eastAsia="es-ES_tradnl"/>
        </w:rPr>
        <w:t>si</w:t>
      </w:r>
      <w:proofErr w:type="spellEnd"/>
      <w:r w:rsidRPr="00827608">
        <w:rPr>
          <w:color w:val="000000"/>
          <w:lang w:val="es-ES_tradnl" w:eastAsia="es-ES_tradnl"/>
        </w:rPr>
        <w:t xml:space="preserve"> y también permite compartir recursos entre dos o más PCS (discos rígidos, </w:t>
      </w:r>
      <w:hyperlink r:id="rId8" w:tooltip="CD-ROM" w:history="1">
        <w:r w:rsidRPr="00827608">
          <w:rPr>
            <w:color w:val="000000"/>
            <w:lang w:val="es-ES_tradnl" w:eastAsia="es-ES_tradnl"/>
          </w:rPr>
          <w:t>CD-ROM</w:t>
        </w:r>
      </w:hyperlink>
      <w:r w:rsidRPr="00827608">
        <w:rPr>
          <w:color w:val="000000"/>
          <w:lang w:val="es-ES_tradnl" w:eastAsia="es-ES_tradnl"/>
        </w:rPr>
        <w:t xml:space="preserve">, </w:t>
      </w:r>
      <w:hyperlink r:id="rId9" w:tooltip="Impresora" w:history="1">
        <w:r w:rsidRPr="00827608">
          <w:rPr>
            <w:color w:val="000000"/>
            <w:lang w:val="es-ES_tradnl" w:eastAsia="es-ES_tradnl"/>
          </w:rPr>
          <w:t>impresoras</w:t>
        </w:r>
      </w:hyperlink>
      <w:r w:rsidRPr="00827608">
        <w:rPr>
          <w:color w:val="000000"/>
          <w:lang w:val="es-ES_tradnl" w:eastAsia="es-ES_tradnl"/>
        </w:rPr>
        <w:t xml:space="preserve">, etc.). A las placas de red también se les llama </w:t>
      </w:r>
      <w:r w:rsidRPr="00827608">
        <w:rPr>
          <w:bCs/>
          <w:color w:val="000000"/>
          <w:lang w:val="es-ES_tradnl" w:eastAsia="es-ES_tradnl"/>
        </w:rPr>
        <w:t>adaptador de red</w:t>
      </w:r>
      <w:r w:rsidRPr="00827608">
        <w:rPr>
          <w:color w:val="000000"/>
          <w:lang w:val="es-ES_tradnl" w:eastAsia="es-ES_tradnl"/>
        </w:rPr>
        <w:t xml:space="preserve"> o </w:t>
      </w:r>
      <w:r w:rsidRPr="00827608">
        <w:rPr>
          <w:b/>
          <w:bCs/>
          <w:color w:val="000000"/>
          <w:lang w:val="es-ES_tradnl" w:eastAsia="es-ES_tradnl"/>
        </w:rPr>
        <w:t>NIC</w:t>
      </w:r>
      <w:r w:rsidRPr="00827608">
        <w:rPr>
          <w:color w:val="000000"/>
          <w:lang w:val="es-ES_tradnl" w:eastAsia="es-ES_tradnl"/>
        </w:rPr>
        <w:t xml:space="preserve"> (</w:t>
      </w:r>
      <w:r w:rsidRPr="00827608">
        <w:rPr>
          <w:i/>
          <w:iCs/>
          <w:color w:val="000000"/>
          <w:lang w:val="es-ES_tradnl" w:eastAsia="es-ES_tradnl"/>
        </w:rPr>
        <w:t xml:space="preserve">Network Interface </w:t>
      </w:r>
      <w:proofErr w:type="spellStart"/>
      <w:r w:rsidRPr="00827608">
        <w:rPr>
          <w:i/>
          <w:iCs/>
          <w:color w:val="000000"/>
          <w:lang w:val="es-ES_tradnl" w:eastAsia="es-ES_tradnl"/>
        </w:rPr>
        <w:t>Card</w:t>
      </w:r>
      <w:proofErr w:type="spellEnd"/>
      <w:r w:rsidRPr="00827608">
        <w:rPr>
          <w:color w:val="000000"/>
          <w:lang w:val="es-ES_tradnl" w:eastAsia="es-ES_tradnl"/>
        </w:rPr>
        <w:t>, Placa de Interfaz de Red en español). Hay diversos tipos de adaptadores en función del tipo de cableado o arquitectura que se utilice en la red (</w:t>
      </w:r>
      <w:hyperlink r:id="rId10" w:tooltip="Cable coaxial" w:history="1">
        <w:r w:rsidRPr="00827608">
          <w:rPr>
            <w:b/>
            <w:color w:val="000000"/>
            <w:lang w:val="es-ES_tradnl" w:eastAsia="es-ES_tradnl"/>
          </w:rPr>
          <w:t>coaxial</w:t>
        </w:r>
      </w:hyperlink>
      <w:r w:rsidRPr="00827608">
        <w:rPr>
          <w:b/>
          <w:color w:val="000000"/>
          <w:lang w:val="es-ES_tradnl" w:eastAsia="es-ES_tradnl"/>
        </w:rPr>
        <w:t xml:space="preserve"> fino</w:t>
      </w:r>
      <w:r w:rsidRPr="00827608">
        <w:rPr>
          <w:color w:val="000000"/>
          <w:lang w:val="es-ES_tradnl" w:eastAsia="es-ES_tradnl"/>
        </w:rPr>
        <w:t xml:space="preserve">, </w:t>
      </w:r>
      <w:r w:rsidRPr="00827608">
        <w:rPr>
          <w:b/>
          <w:color w:val="000000"/>
          <w:lang w:val="es-ES_tradnl" w:eastAsia="es-ES_tradnl"/>
        </w:rPr>
        <w:t>coaxial grueso</w:t>
      </w:r>
      <w:r w:rsidRPr="00827608">
        <w:rPr>
          <w:color w:val="000000"/>
          <w:lang w:val="es-ES_tradnl" w:eastAsia="es-ES_tradnl"/>
        </w:rPr>
        <w:t xml:space="preserve">, </w:t>
      </w:r>
      <w:hyperlink r:id="rId11" w:tooltip="Token Ring" w:history="1">
        <w:r w:rsidRPr="00827608">
          <w:rPr>
            <w:b/>
            <w:color w:val="000000"/>
            <w:lang w:val="es-ES_tradnl" w:eastAsia="es-ES_tradnl"/>
          </w:rPr>
          <w:t>Token Ring</w:t>
        </w:r>
      </w:hyperlink>
      <w:r w:rsidRPr="00827608">
        <w:rPr>
          <w:color w:val="000000"/>
          <w:lang w:val="es-ES_tradnl" w:eastAsia="es-ES_tradnl"/>
        </w:rPr>
        <w:t xml:space="preserve">, etc.), pero actualmente el más común es del tipo </w:t>
      </w:r>
      <w:hyperlink r:id="rId12" w:tooltip="Ethernet" w:history="1">
        <w:r w:rsidRPr="00827608">
          <w:rPr>
            <w:b/>
            <w:color w:val="000000"/>
            <w:lang w:val="es-ES_tradnl" w:eastAsia="es-ES_tradnl"/>
          </w:rPr>
          <w:t>Ethernet</w:t>
        </w:r>
      </w:hyperlink>
      <w:r w:rsidRPr="00827608">
        <w:rPr>
          <w:color w:val="000000"/>
          <w:lang w:val="es-ES_tradnl" w:eastAsia="es-ES_tradnl"/>
        </w:rPr>
        <w:t xml:space="preserve"> utilizando un  conector </w:t>
      </w:r>
      <w:hyperlink r:id="rId13" w:tooltip="RJ-45" w:history="1">
        <w:r w:rsidRPr="00827608">
          <w:rPr>
            <w:b/>
            <w:color w:val="000000"/>
            <w:lang w:val="es-ES_tradnl" w:eastAsia="es-ES_tradnl"/>
          </w:rPr>
          <w:t>RJ-45</w:t>
        </w:r>
      </w:hyperlink>
      <w:r w:rsidRPr="00827608">
        <w:rPr>
          <w:b/>
          <w:color w:val="000000"/>
          <w:lang w:val="es-ES_tradnl" w:eastAsia="es-ES_tradnl"/>
        </w:rPr>
        <w:t>.</w:t>
      </w:r>
    </w:p>
    <w:p w14:paraId="51F4CC69" w14:textId="77777777" w:rsidR="00827608" w:rsidRPr="00827608" w:rsidRDefault="00827608" w:rsidP="00827608">
      <w:pPr>
        <w:spacing w:before="100" w:beforeAutospacing="1" w:after="100" w:afterAutospacing="1"/>
        <w:jc w:val="both"/>
        <w:rPr>
          <w:color w:val="000000"/>
          <w:lang w:val="es-ES_tradnl" w:eastAsia="es-ES_tradnl"/>
        </w:rPr>
      </w:pPr>
      <w:r w:rsidRPr="00827608">
        <w:rPr>
          <w:color w:val="000000"/>
          <w:lang w:val="es-ES_tradnl" w:eastAsia="es-ES_tradnl"/>
        </w:rPr>
        <w:t xml:space="preserve">Aunque el término </w:t>
      </w:r>
      <w:r w:rsidRPr="00827608">
        <w:rPr>
          <w:bCs/>
          <w:color w:val="000000"/>
          <w:lang w:val="es-ES_tradnl" w:eastAsia="es-ES_tradnl"/>
        </w:rPr>
        <w:t>placa de red</w:t>
      </w:r>
      <w:r w:rsidRPr="00827608">
        <w:rPr>
          <w:color w:val="000000"/>
          <w:lang w:val="es-ES_tradnl" w:eastAsia="es-ES_tradnl"/>
        </w:rPr>
        <w:t xml:space="preserve"> se suele asociar a una </w:t>
      </w:r>
      <w:hyperlink r:id="rId14" w:tooltip="Tarjeta de expansión" w:history="1">
        <w:r w:rsidRPr="00827608">
          <w:rPr>
            <w:color w:val="000000"/>
            <w:lang w:val="es-ES_tradnl" w:eastAsia="es-ES_tradnl"/>
          </w:rPr>
          <w:t>placa de expansión</w:t>
        </w:r>
      </w:hyperlink>
      <w:r w:rsidRPr="00827608">
        <w:rPr>
          <w:color w:val="000000"/>
          <w:lang w:val="es-ES_tradnl" w:eastAsia="es-ES_tradnl"/>
        </w:rPr>
        <w:t xml:space="preserve"> insertada en un slot interno de un </w:t>
      </w:r>
      <w:hyperlink r:id="rId15" w:tooltip="Ordenador" w:history="1">
        <w:r w:rsidRPr="00827608">
          <w:rPr>
            <w:color w:val="000000"/>
            <w:lang w:val="es-ES_tradnl" w:eastAsia="es-ES_tradnl"/>
          </w:rPr>
          <w:t>PC</w:t>
        </w:r>
      </w:hyperlink>
      <w:r w:rsidRPr="00827608">
        <w:rPr>
          <w:color w:val="000000"/>
          <w:lang w:val="es-ES_tradnl" w:eastAsia="es-ES_tradnl"/>
        </w:rPr>
        <w:t xml:space="preserve"> ,se suele utilizar para referirse también a dispositivos incorporados en la </w:t>
      </w:r>
      <w:proofErr w:type="spellStart"/>
      <w:r w:rsidRPr="00827608">
        <w:rPr>
          <w:color w:val="000000"/>
          <w:lang w:val="es-ES_tradnl" w:eastAsia="es-ES_tradnl"/>
        </w:rPr>
        <w:t>motherboard</w:t>
      </w:r>
      <w:proofErr w:type="spellEnd"/>
      <w:r w:rsidRPr="00827608">
        <w:rPr>
          <w:color w:val="000000"/>
          <w:lang w:val="es-ES_tradnl" w:eastAsia="es-ES_tradnl"/>
        </w:rPr>
        <w:t xml:space="preserve"> del equipo, como las interfaces presentes en la </w:t>
      </w:r>
      <w:hyperlink r:id="rId16" w:tooltip="Videoconsola" w:history="1">
        <w:r w:rsidRPr="00827608">
          <w:rPr>
            <w:color w:val="000000"/>
            <w:lang w:val="es-ES_tradnl" w:eastAsia="es-ES_tradnl"/>
          </w:rPr>
          <w:t>videoconsola</w:t>
        </w:r>
      </w:hyperlink>
      <w:r w:rsidRPr="00827608">
        <w:rPr>
          <w:color w:val="000000"/>
          <w:lang w:val="es-ES_tradnl" w:eastAsia="es-ES_tradnl"/>
        </w:rPr>
        <w:t xml:space="preserve"> </w:t>
      </w:r>
      <w:hyperlink r:id="rId17" w:tooltip="Xbox" w:history="1">
        <w:r w:rsidRPr="00827608">
          <w:rPr>
            <w:b/>
            <w:color w:val="000000"/>
            <w:lang w:val="es-ES_tradnl" w:eastAsia="es-ES_tradnl"/>
          </w:rPr>
          <w:t>Xbox</w:t>
        </w:r>
      </w:hyperlink>
      <w:r w:rsidRPr="00827608">
        <w:rPr>
          <w:color w:val="000000"/>
          <w:lang w:val="es-ES_tradnl" w:eastAsia="es-ES_tradnl"/>
        </w:rPr>
        <w:t xml:space="preserve"> o las modernos </w:t>
      </w:r>
      <w:hyperlink r:id="rId18" w:tooltip="Notebook" w:history="1">
        <w:r w:rsidRPr="00827608">
          <w:rPr>
            <w:color w:val="000000"/>
            <w:lang w:val="es-ES_tradnl" w:eastAsia="es-ES_tradnl"/>
          </w:rPr>
          <w:t>notebooks</w:t>
        </w:r>
      </w:hyperlink>
      <w:r w:rsidRPr="00827608">
        <w:rPr>
          <w:color w:val="000000"/>
          <w:lang w:val="es-ES_tradnl" w:eastAsia="es-ES_tradnl"/>
        </w:rPr>
        <w:t xml:space="preserve">. Igualmente se usa también para expansiones con el mismo fin, las placas  </w:t>
      </w:r>
      <w:hyperlink r:id="rId19" w:tooltip="PCMCIA" w:history="1">
        <w:r w:rsidRPr="00827608">
          <w:rPr>
            <w:b/>
            <w:color w:val="000000"/>
            <w:lang w:val="es-ES_tradnl" w:eastAsia="es-ES_tradnl"/>
          </w:rPr>
          <w:t>PCMCIA</w:t>
        </w:r>
      </w:hyperlink>
      <w:r w:rsidRPr="00827608">
        <w:rPr>
          <w:color w:val="000000"/>
          <w:lang w:val="es-ES_tradnl" w:eastAsia="es-ES_tradnl"/>
        </w:rPr>
        <w:t>.</w:t>
      </w:r>
    </w:p>
    <w:p w14:paraId="3752ACD0" w14:textId="77777777" w:rsidR="00827608" w:rsidRPr="00827608" w:rsidRDefault="00827608" w:rsidP="00827608">
      <w:pPr>
        <w:spacing w:before="100" w:beforeAutospacing="1" w:after="100" w:afterAutospacing="1"/>
        <w:jc w:val="both"/>
        <w:rPr>
          <w:color w:val="000000"/>
          <w:lang w:val="es-ES_tradnl" w:eastAsia="es-ES_tradnl"/>
        </w:rPr>
      </w:pPr>
      <w:r w:rsidRPr="00827608">
        <w:rPr>
          <w:color w:val="000000"/>
          <w:lang w:val="es-ES_tradnl" w:eastAsia="es-ES_tradnl"/>
        </w:rPr>
        <w:t xml:space="preserve">Cada placa de red tiene un número de identificación único de 48 bits, en hexadecimal llamado </w:t>
      </w:r>
      <w:hyperlink r:id="rId20" w:tooltip="Dirección MAC" w:history="1">
        <w:r w:rsidRPr="00827608">
          <w:rPr>
            <w:color w:val="000000"/>
            <w:lang w:val="es-ES_tradnl" w:eastAsia="es-ES_tradnl"/>
          </w:rPr>
          <w:t xml:space="preserve">dirección </w:t>
        </w:r>
        <w:r w:rsidRPr="00827608">
          <w:rPr>
            <w:b/>
            <w:color w:val="000000"/>
            <w:lang w:val="es-ES_tradnl" w:eastAsia="es-ES_tradnl"/>
          </w:rPr>
          <w:t>MAC</w:t>
        </w:r>
      </w:hyperlink>
      <w:r w:rsidRPr="00827608">
        <w:rPr>
          <w:color w:val="000000"/>
          <w:lang w:val="es-ES_tradnl" w:eastAsia="es-ES_tradnl"/>
        </w:rPr>
        <w:t xml:space="preserve"> (no confundir con </w:t>
      </w:r>
      <w:hyperlink r:id="rId21" w:tooltip="Apple Macintosh" w:history="1">
        <w:r w:rsidRPr="00827608">
          <w:rPr>
            <w:color w:val="000000"/>
            <w:lang w:val="es-ES_tradnl" w:eastAsia="es-ES_tradnl"/>
          </w:rPr>
          <w:t>Apple Macintosh</w:t>
        </w:r>
      </w:hyperlink>
      <w:r w:rsidRPr="00827608">
        <w:rPr>
          <w:color w:val="000000"/>
          <w:lang w:val="es-ES_tradnl" w:eastAsia="es-ES_tradnl"/>
        </w:rPr>
        <w:t xml:space="preserve">). Estas direcciones hardware únicas son administradas por el </w:t>
      </w:r>
      <w:proofErr w:type="spellStart"/>
      <w:r w:rsidRPr="00827608">
        <w:rPr>
          <w:b/>
          <w:color w:val="000000"/>
          <w:lang w:val="es-ES_tradnl" w:eastAsia="es-ES_tradnl"/>
        </w:rPr>
        <w:t>Institute</w:t>
      </w:r>
      <w:proofErr w:type="spellEnd"/>
      <w:r w:rsidRPr="00827608">
        <w:rPr>
          <w:b/>
          <w:color w:val="000000"/>
          <w:lang w:val="es-ES_tradnl" w:eastAsia="es-ES_tradnl"/>
        </w:rPr>
        <w:t xml:space="preserve"> </w:t>
      </w:r>
      <w:proofErr w:type="spellStart"/>
      <w:r w:rsidRPr="00827608">
        <w:rPr>
          <w:b/>
          <w:color w:val="000000"/>
          <w:lang w:val="es-ES_tradnl" w:eastAsia="es-ES_tradnl"/>
        </w:rPr>
        <w:t>of</w:t>
      </w:r>
      <w:proofErr w:type="spellEnd"/>
      <w:r w:rsidRPr="00827608">
        <w:rPr>
          <w:b/>
          <w:color w:val="000000"/>
          <w:lang w:val="es-ES_tradnl" w:eastAsia="es-ES_tradnl"/>
        </w:rPr>
        <w:t xml:space="preserve"> Electronic and </w:t>
      </w:r>
      <w:proofErr w:type="spellStart"/>
      <w:r w:rsidRPr="00827608">
        <w:rPr>
          <w:b/>
          <w:color w:val="000000"/>
          <w:lang w:val="es-ES_tradnl" w:eastAsia="es-ES_tradnl"/>
        </w:rPr>
        <w:t>Electrical</w:t>
      </w:r>
      <w:proofErr w:type="spellEnd"/>
      <w:r w:rsidRPr="00827608">
        <w:rPr>
          <w:b/>
          <w:color w:val="000000"/>
          <w:lang w:val="es-ES_tradnl" w:eastAsia="es-ES_tradnl"/>
        </w:rPr>
        <w:t xml:space="preserve"> </w:t>
      </w:r>
      <w:proofErr w:type="spellStart"/>
      <w:r w:rsidRPr="00827608">
        <w:rPr>
          <w:b/>
          <w:color w:val="000000"/>
          <w:lang w:val="es-ES_tradnl" w:eastAsia="es-ES_tradnl"/>
        </w:rPr>
        <w:t>Engineers</w:t>
      </w:r>
      <w:proofErr w:type="spellEnd"/>
      <w:r w:rsidRPr="00827608">
        <w:rPr>
          <w:color w:val="000000"/>
          <w:lang w:val="es-ES_tradnl" w:eastAsia="es-ES_tradnl"/>
        </w:rPr>
        <w:t xml:space="preserve"> (</w:t>
      </w:r>
      <w:hyperlink r:id="rId22" w:tooltip="IEEE" w:history="1">
        <w:r w:rsidRPr="00827608">
          <w:rPr>
            <w:b/>
            <w:color w:val="000000"/>
            <w:lang w:val="es-ES_tradnl" w:eastAsia="es-ES_tradnl"/>
          </w:rPr>
          <w:t>IEEE</w:t>
        </w:r>
      </w:hyperlink>
      <w:r w:rsidRPr="00827608">
        <w:rPr>
          <w:color w:val="000000"/>
          <w:lang w:val="es-ES_tradnl" w:eastAsia="es-ES_tradnl"/>
        </w:rPr>
        <w:t xml:space="preserve">). Los tres primeros octetos del número MAC son conocidos como </w:t>
      </w:r>
      <w:hyperlink r:id="rId23" w:tooltip="OUI" w:history="1">
        <w:r w:rsidRPr="00827608">
          <w:rPr>
            <w:color w:val="000000"/>
            <w:lang w:val="es-ES_tradnl" w:eastAsia="es-ES_tradnl"/>
          </w:rPr>
          <w:t>OUI</w:t>
        </w:r>
      </w:hyperlink>
      <w:r w:rsidRPr="00827608">
        <w:rPr>
          <w:color w:val="000000"/>
          <w:lang w:val="es-ES_tradnl" w:eastAsia="es-ES_tradnl"/>
        </w:rPr>
        <w:t xml:space="preserve"> e identifican a proveedores específicos y son designados por la </w:t>
      </w:r>
      <w:hyperlink r:id="rId24" w:tooltip="IEEE" w:history="1">
        <w:r w:rsidRPr="00827608">
          <w:rPr>
            <w:color w:val="000000"/>
            <w:lang w:val="es-ES_tradnl" w:eastAsia="es-ES_tradnl"/>
          </w:rPr>
          <w:t>IEEE</w:t>
        </w:r>
      </w:hyperlink>
      <w:r w:rsidRPr="00827608">
        <w:rPr>
          <w:color w:val="000000"/>
          <w:lang w:val="es-ES_tradnl" w:eastAsia="es-ES_tradnl"/>
        </w:rPr>
        <w:t>.</w:t>
      </w:r>
    </w:p>
    <w:p w14:paraId="79BC8B24" w14:textId="77777777" w:rsidR="00827608" w:rsidRPr="00827608" w:rsidRDefault="00827608" w:rsidP="00827608">
      <w:pPr>
        <w:spacing w:before="100" w:beforeAutospacing="1" w:after="100" w:afterAutospacing="1"/>
        <w:jc w:val="both"/>
        <w:rPr>
          <w:color w:val="000000"/>
          <w:lang w:val="es-ES_tradnl" w:eastAsia="es-ES_tradnl"/>
        </w:rPr>
      </w:pPr>
      <w:r w:rsidRPr="00827608">
        <w:rPr>
          <w:color w:val="000000"/>
          <w:lang w:val="es-ES_tradnl" w:eastAsia="es-ES_tradnl"/>
        </w:rPr>
        <w:t xml:space="preserve">Se denomina también </w:t>
      </w:r>
      <w:r w:rsidRPr="00827608">
        <w:rPr>
          <w:b/>
          <w:bCs/>
          <w:color w:val="000000"/>
          <w:lang w:val="es-ES_tradnl" w:eastAsia="es-ES_tradnl"/>
        </w:rPr>
        <w:t>NIC</w:t>
      </w:r>
      <w:r w:rsidRPr="00827608">
        <w:rPr>
          <w:color w:val="000000"/>
          <w:lang w:val="es-ES_tradnl" w:eastAsia="es-ES_tradnl"/>
        </w:rPr>
        <w:t xml:space="preserve"> al </w:t>
      </w:r>
      <w:hyperlink r:id="rId25" w:tooltip="Chip" w:history="1">
        <w:r w:rsidRPr="00827608">
          <w:rPr>
            <w:color w:val="000000"/>
            <w:lang w:val="es-ES_tradnl" w:eastAsia="es-ES_tradnl"/>
          </w:rPr>
          <w:t>chip</w:t>
        </w:r>
      </w:hyperlink>
      <w:r w:rsidRPr="00827608">
        <w:rPr>
          <w:color w:val="000000"/>
          <w:lang w:val="es-ES_tradnl" w:eastAsia="es-ES_tradnl"/>
        </w:rPr>
        <w:t xml:space="preserve"> de la placa de red que se encarga de servir como interfaz de </w:t>
      </w:r>
      <w:hyperlink r:id="rId26" w:tooltip="Ethernet" w:history="1">
        <w:r w:rsidRPr="00827608">
          <w:rPr>
            <w:color w:val="000000"/>
            <w:lang w:val="es-ES_tradnl" w:eastAsia="es-ES_tradnl"/>
          </w:rPr>
          <w:t>Ethernet</w:t>
        </w:r>
      </w:hyperlink>
      <w:r w:rsidRPr="00827608">
        <w:rPr>
          <w:color w:val="000000"/>
          <w:lang w:val="es-ES_tradnl" w:eastAsia="es-ES_tradnl"/>
        </w:rPr>
        <w:t xml:space="preserve"> entre el medio físico (por ejemplo un </w:t>
      </w:r>
      <w:hyperlink r:id="rId27" w:tooltip="Cable coaxial" w:history="1">
        <w:r w:rsidRPr="00827608">
          <w:rPr>
            <w:color w:val="000000"/>
            <w:lang w:val="es-ES_tradnl" w:eastAsia="es-ES_tradnl"/>
          </w:rPr>
          <w:t>cable coaxial</w:t>
        </w:r>
      </w:hyperlink>
      <w:r w:rsidRPr="00827608">
        <w:rPr>
          <w:color w:val="000000"/>
          <w:lang w:val="es-ES_tradnl" w:eastAsia="es-ES_tradnl"/>
        </w:rPr>
        <w:t xml:space="preserve">) y el equipo (por ejemplo un </w:t>
      </w:r>
      <w:hyperlink r:id="rId28" w:tooltip="Ordenador personal" w:history="1">
        <w:r w:rsidRPr="00827608">
          <w:rPr>
            <w:color w:val="000000"/>
            <w:lang w:val="es-ES_tradnl" w:eastAsia="es-ES_tradnl"/>
          </w:rPr>
          <w:t>PC personal</w:t>
        </w:r>
      </w:hyperlink>
      <w:r w:rsidRPr="00827608">
        <w:rPr>
          <w:color w:val="000000"/>
          <w:lang w:val="es-ES_tradnl" w:eastAsia="es-ES_tradnl"/>
        </w:rPr>
        <w:t xml:space="preserve">). Es un chip usado en computadoras o periféricos tales como las placas de red, impresoras de red o sistemas embebidos para conectar dos o más dispositivos entre sí a través de algún medio, ya sea conexión </w:t>
      </w:r>
      <w:hyperlink r:id="rId29" w:tooltip="Inalámbrica" w:history="1">
        <w:r w:rsidRPr="00827608">
          <w:rPr>
            <w:color w:val="000000"/>
            <w:lang w:val="es-ES_tradnl" w:eastAsia="es-ES_tradnl"/>
          </w:rPr>
          <w:t>inalámbrica</w:t>
        </w:r>
      </w:hyperlink>
      <w:r w:rsidRPr="00827608">
        <w:rPr>
          <w:color w:val="000000"/>
          <w:lang w:val="es-ES_tradnl" w:eastAsia="es-ES_tradnl"/>
        </w:rPr>
        <w:t xml:space="preserve"> , cable </w:t>
      </w:r>
      <w:r w:rsidRPr="00827608">
        <w:rPr>
          <w:b/>
          <w:color w:val="000000"/>
          <w:lang w:val="es-ES_tradnl" w:eastAsia="es-ES_tradnl"/>
        </w:rPr>
        <w:t>UTP</w:t>
      </w:r>
      <w:r w:rsidRPr="00827608">
        <w:rPr>
          <w:color w:val="000000"/>
          <w:lang w:val="es-ES_tradnl" w:eastAsia="es-ES_tradnl"/>
        </w:rPr>
        <w:t>, cable coaxial, fibra óptica, etcétera.</w:t>
      </w:r>
    </w:p>
    <w:p w14:paraId="5132CD47" w14:textId="77777777" w:rsidR="00827608" w:rsidRPr="00827608" w:rsidRDefault="00827608" w:rsidP="00827608">
      <w:pPr>
        <w:keepNext/>
        <w:spacing w:before="240" w:after="60"/>
        <w:jc w:val="both"/>
        <w:outlineLvl w:val="2"/>
        <w:rPr>
          <w:bCs/>
          <w:color w:val="000000"/>
          <w:lang w:val="es-ES_tradnl" w:eastAsia="es-ES_tradnl"/>
        </w:rPr>
      </w:pPr>
      <w:r w:rsidRPr="00827608">
        <w:rPr>
          <w:bCs/>
          <w:color w:val="000000"/>
          <w:lang w:val="es-ES_tradnl" w:eastAsia="es-ES_tradnl"/>
        </w:rPr>
        <w:t xml:space="preserve">La mayoría de placas traen un zócalo vacío rotulado </w:t>
      </w:r>
      <w:r w:rsidRPr="00827608">
        <w:rPr>
          <w:b/>
          <w:color w:val="000000"/>
          <w:lang w:val="es-ES_tradnl" w:eastAsia="es-ES_tradnl"/>
        </w:rPr>
        <w:t>BOOT ROM</w:t>
      </w:r>
      <w:r w:rsidRPr="00827608">
        <w:rPr>
          <w:bCs/>
          <w:color w:val="000000"/>
          <w:lang w:val="es-ES_tradnl" w:eastAsia="es-ES_tradnl"/>
        </w:rPr>
        <w:t xml:space="preserve">, para incluir una ROM opcional que permite que el equipo arranque desde un servidor de la red con una imagen de un medio de arranque (generalmente un disquete), lo que permite usar equipos sin </w:t>
      </w:r>
      <w:hyperlink r:id="rId30" w:tooltip="Disco duro" w:history="1">
        <w:r w:rsidRPr="00827608">
          <w:rPr>
            <w:bCs/>
            <w:color w:val="000000"/>
            <w:lang w:val="es-ES_tradnl" w:eastAsia="es-ES_tradnl"/>
          </w:rPr>
          <w:t>disco rígido</w:t>
        </w:r>
      </w:hyperlink>
      <w:r w:rsidRPr="00827608">
        <w:rPr>
          <w:bCs/>
          <w:color w:val="000000"/>
          <w:lang w:val="es-ES_tradnl" w:eastAsia="es-ES_tradnl"/>
        </w:rPr>
        <w:t xml:space="preserve"> ni unidad de disquete. El que algunas placas madre ya incorporen esa ROM en su </w:t>
      </w:r>
      <w:hyperlink r:id="rId31" w:tooltip="BIOS" w:history="1">
        <w:r w:rsidRPr="00827608">
          <w:rPr>
            <w:bCs/>
            <w:color w:val="000000"/>
            <w:lang w:val="es-ES_tradnl" w:eastAsia="es-ES_tradnl"/>
          </w:rPr>
          <w:t>BIOS</w:t>
        </w:r>
      </w:hyperlink>
      <w:r w:rsidRPr="00827608">
        <w:rPr>
          <w:bCs/>
          <w:color w:val="000000"/>
          <w:lang w:val="es-ES_tradnl" w:eastAsia="es-ES_tradnl"/>
        </w:rPr>
        <w:t xml:space="preserve">. </w:t>
      </w:r>
    </w:p>
    <w:p w14:paraId="24F9F788" w14:textId="77777777" w:rsidR="00827608" w:rsidRPr="00827608" w:rsidRDefault="00827608" w:rsidP="00827608">
      <w:pPr>
        <w:rPr>
          <w:b/>
          <w:iCs/>
          <w:color w:val="000000"/>
          <w:lang w:val="es-ES_tradnl" w:eastAsia="es-ES_tradnl"/>
        </w:rPr>
      </w:pPr>
    </w:p>
    <w:p w14:paraId="2499F4F9" w14:textId="77777777" w:rsidR="00827608" w:rsidRPr="00827608" w:rsidRDefault="00827608" w:rsidP="00827608">
      <w:pPr>
        <w:rPr>
          <w:b/>
          <w:color w:val="000000"/>
          <w:lang w:val="es-ES_tradnl" w:eastAsia="es-ES_tradnl"/>
        </w:rPr>
      </w:pPr>
      <w:r w:rsidRPr="00827608">
        <w:rPr>
          <w:b/>
          <w:iCs/>
          <w:color w:val="000000"/>
          <w:lang w:val="es-ES_tradnl" w:eastAsia="es-ES_tradnl"/>
        </w:rPr>
        <w:t xml:space="preserve">Tecnología  </w:t>
      </w:r>
      <w:hyperlink r:id="rId32" w:tooltip="Ethernet" w:history="1">
        <w:r w:rsidRPr="00827608">
          <w:rPr>
            <w:b/>
            <w:iCs/>
            <w:color w:val="000000"/>
            <w:lang w:val="es-ES_tradnl" w:eastAsia="es-ES_tradnl"/>
          </w:rPr>
          <w:t>Ethernet</w:t>
        </w:r>
      </w:hyperlink>
      <w:r w:rsidRPr="00827608">
        <w:rPr>
          <w:b/>
          <w:iCs/>
          <w:color w:val="000000"/>
          <w:lang w:val="es-ES_tradnl" w:eastAsia="es-ES_tradnl"/>
        </w:rPr>
        <w:t>:</w:t>
      </w:r>
    </w:p>
    <w:p w14:paraId="4157C2C2" w14:textId="77777777" w:rsidR="00827608" w:rsidRPr="00827608" w:rsidRDefault="00827608" w:rsidP="00827608">
      <w:pPr>
        <w:spacing w:before="100" w:beforeAutospacing="1" w:after="100" w:afterAutospacing="1"/>
        <w:jc w:val="both"/>
        <w:rPr>
          <w:color w:val="000000"/>
          <w:lang w:val="es-ES_tradnl" w:eastAsia="es-ES_tradnl"/>
        </w:rPr>
      </w:pPr>
      <w:r w:rsidRPr="00827608">
        <w:rPr>
          <w:color w:val="000000"/>
          <w:lang w:val="es-ES_tradnl" w:eastAsia="es-ES_tradnl"/>
        </w:rPr>
        <w:t xml:space="preserve">Las placas de red </w:t>
      </w:r>
      <w:hyperlink r:id="rId33" w:tooltip="Ethernet" w:history="1">
        <w:r w:rsidRPr="00827608">
          <w:rPr>
            <w:color w:val="000000"/>
            <w:lang w:val="es-ES_tradnl" w:eastAsia="es-ES_tradnl"/>
          </w:rPr>
          <w:t>Ethernet</w:t>
        </w:r>
      </w:hyperlink>
      <w:r w:rsidRPr="00827608">
        <w:rPr>
          <w:color w:val="000000"/>
          <w:lang w:val="es-ES_tradnl" w:eastAsia="es-ES_tradnl"/>
        </w:rPr>
        <w:t xml:space="preserve"> utilizan conectores </w:t>
      </w:r>
      <w:hyperlink r:id="rId34" w:tooltip="RJ-45" w:history="1">
        <w:r w:rsidRPr="00827608">
          <w:rPr>
            <w:color w:val="000000"/>
            <w:lang w:val="es-ES_tradnl" w:eastAsia="es-ES_tradnl"/>
          </w:rPr>
          <w:t>RJ-45</w:t>
        </w:r>
      </w:hyperlink>
      <w:r w:rsidRPr="00827608">
        <w:rPr>
          <w:color w:val="000000"/>
          <w:lang w:val="es-ES_tradnl" w:eastAsia="es-ES_tradnl"/>
        </w:rPr>
        <w:t xml:space="preserve"> (10/100/1000) </w:t>
      </w:r>
      <w:hyperlink r:id="rId35" w:tooltip="BNC" w:history="1">
        <w:r w:rsidRPr="00827608">
          <w:rPr>
            <w:color w:val="000000"/>
            <w:lang w:val="es-ES_tradnl" w:eastAsia="es-ES_tradnl"/>
          </w:rPr>
          <w:t>BNC</w:t>
        </w:r>
      </w:hyperlink>
      <w:r w:rsidRPr="00827608">
        <w:rPr>
          <w:color w:val="000000"/>
          <w:lang w:val="es-ES_tradnl" w:eastAsia="es-ES_tradnl"/>
        </w:rPr>
        <w:t xml:space="preserve"> (10), </w:t>
      </w:r>
      <w:hyperlink r:id="rId36" w:tooltip="Attachment Unit Interface (aún no redactado)" w:history="1">
        <w:r w:rsidRPr="00827608">
          <w:rPr>
            <w:color w:val="000000"/>
            <w:lang w:val="es-ES_tradnl" w:eastAsia="es-ES_tradnl"/>
          </w:rPr>
          <w:t>AUI</w:t>
        </w:r>
      </w:hyperlink>
      <w:r w:rsidRPr="00827608">
        <w:rPr>
          <w:color w:val="000000"/>
          <w:lang w:val="es-ES_tradnl" w:eastAsia="es-ES_tradnl"/>
        </w:rPr>
        <w:t xml:space="preserve"> (10), El caso más habitual es el de la tarjeta o </w:t>
      </w:r>
      <w:hyperlink r:id="rId37" w:tooltip="NIC" w:history="1">
        <w:r w:rsidRPr="00827608">
          <w:rPr>
            <w:color w:val="000000"/>
            <w:lang w:val="es-ES_tradnl" w:eastAsia="es-ES_tradnl"/>
          </w:rPr>
          <w:t>NIC</w:t>
        </w:r>
      </w:hyperlink>
      <w:r w:rsidRPr="00827608">
        <w:rPr>
          <w:color w:val="000000"/>
          <w:lang w:val="es-ES_tradnl" w:eastAsia="es-ES_tradnl"/>
        </w:rPr>
        <w:t xml:space="preserve"> con un conector </w:t>
      </w:r>
      <w:hyperlink r:id="rId38" w:tooltip="RJ-45" w:history="1">
        <w:r w:rsidRPr="00827608">
          <w:rPr>
            <w:color w:val="000000"/>
            <w:lang w:val="es-ES_tradnl" w:eastAsia="es-ES_tradnl"/>
          </w:rPr>
          <w:t>RJ-45</w:t>
        </w:r>
      </w:hyperlink>
      <w:r w:rsidRPr="00827608">
        <w:rPr>
          <w:color w:val="000000"/>
          <w:lang w:val="es-ES_tradnl" w:eastAsia="es-ES_tradnl"/>
        </w:rPr>
        <w:t xml:space="preserve">, aunque durante la transición del uso mayoritario de cable coaxial (10 Mbps) a par trenzado (100 Mbps) abundaron las placas con conectores BNC y RJ-45 e incluso BNC / AUI / RJ-45 (en muchas de ellas se pueden ver serigrafiados los conectores no usados). Con la entrada de las redes Gigabit y el que en las casas sea frecuente la presencias de varios PCS comienzan a verse placas y placas base (con NIC integradas) con 2 puertos RJ-45, algo antes reservado a los servidores. Pueden variar en función de la velocidad de transmisión, normalmente 10 </w:t>
      </w:r>
      <w:hyperlink r:id="rId39" w:tooltip="Bps" w:history="1">
        <w:r w:rsidRPr="00827608">
          <w:rPr>
            <w:color w:val="000000"/>
            <w:lang w:val="es-ES_tradnl" w:eastAsia="es-ES_tradnl"/>
          </w:rPr>
          <w:t>Mbps</w:t>
        </w:r>
      </w:hyperlink>
      <w:r w:rsidRPr="00827608">
        <w:rPr>
          <w:color w:val="000000"/>
          <w:lang w:val="es-ES_tradnl" w:eastAsia="es-ES_tradnl"/>
        </w:rPr>
        <w:t xml:space="preserve"> </w:t>
      </w:r>
      <w:proofErr w:type="spellStart"/>
      <w:r w:rsidRPr="00827608">
        <w:rPr>
          <w:color w:val="000000"/>
          <w:lang w:val="es-ES_tradnl" w:eastAsia="es-ES_tradnl"/>
        </w:rPr>
        <w:t>ó</w:t>
      </w:r>
      <w:proofErr w:type="spellEnd"/>
      <w:r w:rsidRPr="00827608">
        <w:rPr>
          <w:color w:val="000000"/>
          <w:lang w:val="es-ES_tradnl" w:eastAsia="es-ES_tradnl"/>
        </w:rPr>
        <w:t xml:space="preserve"> 10/100 Mbps. Actualmente se están empezando a utilizar las de 1000 Mbps, también conocida como Gigabit Ethernet.</w:t>
      </w:r>
    </w:p>
    <w:p w14:paraId="5ED75F32" w14:textId="77777777" w:rsidR="00827608" w:rsidRPr="00827608" w:rsidRDefault="00827608" w:rsidP="00827608">
      <w:pPr>
        <w:keepNext/>
        <w:spacing w:before="240" w:after="60"/>
        <w:outlineLvl w:val="2"/>
        <w:rPr>
          <w:b/>
          <w:lang w:val="es-ES_tradnl" w:eastAsia="es-ES_tradnl"/>
        </w:rPr>
      </w:pPr>
      <w:bookmarkStart w:id="0" w:name="WiFi"/>
      <w:bookmarkEnd w:id="0"/>
      <w:r w:rsidRPr="00827608">
        <w:rPr>
          <w:b/>
          <w:bCs/>
          <w:color w:val="000000"/>
          <w:lang w:val="es-ES_tradnl" w:eastAsia="es-ES_tradnl"/>
        </w:rPr>
        <w:lastRenderedPageBreak/>
        <w:t xml:space="preserve">Tecnología </w:t>
      </w:r>
      <w:proofErr w:type="spellStart"/>
      <w:r w:rsidRPr="00827608">
        <w:rPr>
          <w:b/>
          <w:bCs/>
          <w:color w:val="000000"/>
          <w:lang w:val="es-ES_tradnl" w:eastAsia="es-ES_tradnl"/>
        </w:rPr>
        <w:t>WiFi</w:t>
      </w:r>
      <w:proofErr w:type="spellEnd"/>
      <w:r w:rsidRPr="00827608">
        <w:rPr>
          <w:b/>
          <w:lang w:val="es-ES_tradnl" w:eastAsia="es-ES_tradnl"/>
        </w:rPr>
        <w:t xml:space="preserve">: </w:t>
      </w:r>
    </w:p>
    <w:p w14:paraId="076BEF63" w14:textId="77777777" w:rsidR="00827608" w:rsidRPr="00827608" w:rsidRDefault="00827608" w:rsidP="00827608">
      <w:pPr>
        <w:spacing w:before="100" w:beforeAutospacing="1" w:after="100" w:afterAutospacing="1"/>
        <w:jc w:val="both"/>
        <w:rPr>
          <w:color w:val="000000"/>
          <w:lang w:val="es-ES_tradnl" w:eastAsia="es-ES_tradnl"/>
        </w:rPr>
      </w:pPr>
      <w:r w:rsidRPr="00827608">
        <w:rPr>
          <w:lang w:val="es-ES_tradnl" w:eastAsia="es-ES_tradnl"/>
        </w:rPr>
        <w:t xml:space="preserve">También son NIC las placas inalámbricas o </w:t>
      </w:r>
      <w:proofErr w:type="spellStart"/>
      <w:r w:rsidRPr="00827608">
        <w:rPr>
          <w:b/>
          <w:lang w:val="es-ES_tradnl" w:eastAsia="es-ES_tradnl"/>
        </w:rPr>
        <w:t>wireless</w:t>
      </w:r>
      <w:proofErr w:type="spellEnd"/>
      <w:r w:rsidRPr="00827608">
        <w:rPr>
          <w:lang w:val="es-ES_tradnl" w:eastAsia="es-ES_tradnl"/>
        </w:rPr>
        <w:t xml:space="preserve">, las cuales vienen en diferentes variedades dependiendo de la norma a la cual se ajusten, usualmente son 802.11a, 802.11b, 802.11g y la nueva 802.11n. Las más populares son la 802.11b que transmite a 11 Mbps con una distancia teórica de </w:t>
      </w:r>
      <w:smartTag w:uri="urn:schemas-microsoft-com:office:smarttags" w:element="metricconverter">
        <w:smartTagPr>
          <w:attr w:name="ProductID" w:val="100 metros"/>
        </w:smartTagPr>
        <w:r w:rsidRPr="00827608">
          <w:rPr>
            <w:lang w:val="es-ES_tradnl" w:eastAsia="es-ES_tradnl"/>
          </w:rPr>
          <w:t>100 metros</w:t>
        </w:r>
      </w:smartTag>
      <w:r w:rsidRPr="00827608">
        <w:rPr>
          <w:lang w:val="es-ES_tradnl" w:eastAsia="es-ES_tradnl"/>
        </w:rPr>
        <w:t xml:space="preserve"> y la 802.11g que transmite a 54 Mbps. La 802.11n que transmite a 300 Mbps Las Encontramos en versiones de placas PCI o en USB además de venir incorporadas en los </w:t>
      </w:r>
      <w:proofErr w:type="spellStart"/>
      <w:r w:rsidRPr="00827608">
        <w:rPr>
          <w:lang w:val="es-ES_tradnl" w:eastAsia="es-ES_tradnl"/>
        </w:rPr>
        <w:t>Mothers</w:t>
      </w:r>
      <w:proofErr w:type="spellEnd"/>
      <w:r w:rsidRPr="00827608">
        <w:rPr>
          <w:lang w:val="es-ES_tradnl" w:eastAsia="es-ES_tradnl"/>
        </w:rPr>
        <w:t xml:space="preserve"> de las notebooks actuales.</w:t>
      </w:r>
    </w:p>
    <w:p w14:paraId="52CB63DC" w14:textId="77777777" w:rsidR="00827608" w:rsidRPr="00827608" w:rsidRDefault="00827608" w:rsidP="00827608">
      <w:pPr>
        <w:jc w:val="both"/>
        <w:rPr>
          <w:b/>
          <w:lang w:val="es-ES_tradnl" w:eastAsia="es-ES_tradnl"/>
        </w:rPr>
      </w:pPr>
      <w:r w:rsidRPr="00827608">
        <w:rPr>
          <w:b/>
          <w:lang w:val="es-ES_tradnl" w:eastAsia="es-ES_tradnl"/>
        </w:rPr>
        <w:t>TIPOS DE PLACAS DE RED QUE PODEMOS ENCONTRAR:</w:t>
      </w:r>
    </w:p>
    <w:p w14:paraId="5FC2BFEB" w14:textId="77777777" w:rsidR="00827608" w:rsidRPr="00827608" w:rsidRDefault="00827608" w:rsidP="00827608">
      <w:pPr>
        <w:ind w:left="960"/>
        <w:jc w:val="both"/>
        <w:rPr>
          <w:b/>
          <w:lang w:val="es-ES_tradnl" w:eastAsia="es-ES_tradnl"/>
        </w:rPr>
      </w:pPr>
    </w:p>
    <w:tbl>
      <w:tblPr>
        <w:tblpPr w:leftFromText="141" w:rightFromText="141" w:vertAnchor="text" w:horzAnchor="page" w:tblpX="1768" w:tblpY="17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402"/>
      </w:tblGrid>
      <w:tr w:rsidR="00827608" w:rsidRPr="00827608" w14:paraId="795F877B" w14:textId="77777777" w:rsidTr="007D0AEC">
        <w:trPr>
          <w:trHeight w:val="143"/>
        </w:trPr>
        <w:tc>
          <w:tcPr>
            <w:tcW w:w="5495" w:type="dxa"/>
            <w:shd w:val="clear" w:color="auto" w:fill="auto"/>
          </w:tcPr>
          <w:p w14:paraId="4D4981C6" w14:textId="77777777" w:rsidR="00827608" w:rsidRPr="00827608" w:rsidRDefault="00827608" w:rsidP="00EE7A0B">
            <w:pPr>
              <w:ind w:left="960" w:firstLine="1167"/>
              <w:rPr>
                <w:b/>
                <w:lang w:val="es-ES_tradnl" w:eastAsia="es-ES_tradnl"/>
              </w:rPr>
            </w:pPr>
            <w:r w:rsidRPr="00827608">
              <w:rPr>
                <w:b/>
                <w:lang w:val="es-ES_tradnl" w:eastAsia="es-ES_tradnl"/>
              </w:rPr>
              <w:t>FOTO</w:t>
            </w:r>
          </w:p>
        </w:tc>
        <w:tc>
          <w:tcPr>
            <w:tcW w:w="3402" w:type="dxa"/>
            <w:shd w:val="clear" w:color="auto" w:fill="auto"/>
          </w:tcPr>
          <w:p w14:paraId="180455E2" w14:textId="77777777" w:rsidR="00827608" w:rsidRPr="00827608" w:rsidRDefault="00827608" w:rsidP="00EE7A0B">
            <w:pPr>
              <w:ind w:left="960" w:hanging="396"/>
              <w:jc w:val="both"/>
              <w:rPr>
                <w:b/>
                <w:lang w:val="es-ES_tradnl" w:eastAsia="es-ES_tradnl"/>
              </w:rPr>
            </w:pPr>
            <w:r w:rsidRPr="00827608">
              <w:rPr>
                <w:b/>
                <w:lang w:val="es-ES_tradnl" w:eastAsia="es-ES_tradnl"/>
              </w:rPr>
              <w:t>EXPLICACION</w:t>
            </w:r>
          </w:p>
        </w:tc>
      </w:tr>
      <w:tr w:rsidR="00827608" w:rsidRPr="00827608" w14:paraId="63BEAC0D" w14:textId="77777777" w:rsidTr="007D0AEC">
        <w:trPr>
          <w:trHeight w:val="3645"/>
        </w:trPr>
        <w:tc>
          <w:tcPr>
            <w:tcW w:w="5495" w:type="dxa"/>
            <w:shd w:val="clear" w:color="auto" w:fill="auto"/>
          </w:tcPr>
          <w:p w14:paraId="60DD655B" w14:textId="77777777" w:rsidR="00827608" w:rsidRPr="00827608" w:rsidRDefault="00827608" w:rsidP="00827608">
            <w:pPr>
              <w:ind w:left="960"/>
              <w:rPr>
                <w:lang w:val="es-ES_tradnl" w:eastAsia="es-ES_tradnl"/>
              </w:rPr>
            </w:pPr>
          </w:p>
          <w:p w14:paraId="28862EA6" w14:textId="77777777" w:rsidR="00827608" w:rsidRPr="00827608" w:rsidRDefault="00827608" w:rsidP="00827608">
            <w:pPr>
              <w:ind w:left="960"/>
              <w:rPr>
                <w:lang w:val="es-ES_tradnl" w:eastAsia="es-ES_tradnl"/>
              </w:rPr>
            </w:pPr>
            <w:r>
              <w:rPr>
                <w:noProof/>
                <w:lang w:eastAsia="es-AR"/>
              </w:rPr>
              <w:drawing>
                <wp:inline distT="0" distB="0" distL="0" distR="0" wp14:anchorId="628F8EEC" wp14:editId="386ACE53">
                  <wp:extent cx="1981200" cy="1362075"/>
                  <wp:effectExtent l="0" t="0" r="0" b="9525"/>
                  <wp:docPr id="9" name="Imagen 9" descr="PLACA DE RED ISA ETHERNET ISA BNC 10 Mb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A DE RED ISA ETHERNET ISA BNC 10 Mbp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81200" cy="1362075"/>
                          </a:xfrm>
                          <a:prstGeom prst="rect">
                            <a:avLst/>
                          </a:prstGeom>
                          <a:noFill/>
                          <a:ln>
                            <a:noFill/>
                          </a:ln>
                        </pic:spPr>
                      </pic:pic>
                    </a:graphicData>
                  </a:graphic>
                </wp:inline>
              </w:drawing>
            </w:r>
          </w:p>
          <w:p w14:paraId="3EB860EF" w14:textId="77777777" w:rsidR="00827608" w:rsidRPr="00827608" w:rsidRDefault="00827608" w:rsidP="00827608">
            <w:pPr>
              <w:ind w:left="960"/>
              <w:rPr>
                <w:lang w:val="es-ES_tradnl" w:eastAsia="es-ES_tradnl"/>
              </w:rPr>
            </w:pPr>
          </w:p>
          <w:p w14:paraId="426B875E" w14:textId="77777777" w:rsidR="00827608" w:rsidRPr="00827608" w:rsidRDefault="00827608" w:rsidP="00827608">
            <w:pPr>
              <w:ind w:left="960"/>
              <w:rPr>
                <w:lang w:val="es-ES_tradnl" w:eastAsia="es-ES_tradnl"/>
              </w:rPr>
            </w:pPr>
            <w:r>
              <w:rPr>
                <w:noProof/>
                <w:lang w:eastAsia="es-AR"/>
              </w:rPr>
              <w:drawing>
                <wp:inline distT="0" distB="0" distL="0" distR="0" wp14:anchorId="747A10C7" wp14:editId="09E29F34">
                  <wp:extent cx="2219325" cy="495300"/>
                  <wp:effectExtent l="0" t="0" r="9525" b="0"/>
                  <wp:docPr id="8" name="Imagen 8" descr="800px-Detalle_tarjeta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0px-Detalle_tarjeta_r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19325" cy="495300"/>
                          </a:xfrm>
                          <a:prstGeom prst="rect">
                            <a:avLst/>
                          </a:prstGeom>
                          <a:noFill/>
                          <a:ln>
                            <a:noFill/>
                          </a:ln>
                        </pic:spPr>
                      </pic:pic>
                    </a:graphicData>
                  </a:graphic>
                </wp:inline>
              </w:drawing>
            </w:r>
          </w:p>
          <w:p w14:paraId="3234F31F" w14:textId="77777777" w:rsidR="00827608" w:rsidRPr="00827608" w:rsidRDefault="00827608" w:rsidP="00827608">
            <w:pPr>
              <w:ind w:left="960"/>
              <w:rPr>
                <w:lang w:val="es-ES_tradnl" w:eastAsia="es-ES_tradnl"/>
              </w:rPr>
            </w:pPr>
          </w:p>
        </w:tc>
        <w:tc>
          <w:tcPr>
            <w:tcW w:w="3402" w:type="dxa"/>
            <w:shd w:val="clear" w:color="auto" w:fill="auto"/>
          </w:tcPr>
          <w:p w14:paraId="345FBB2A" w14:textId="77777777" w:rsidR="00827608" w:rsidRPr="00827608" w:rsidRDefault="00827608" w:rsidP="00827608">
            <w:pPr>
              <w:ind w:left="279"/>
              <w:rPr>
                <w:lang w:val="es-ES_tradnl" w:eastAsia="es-ES_tradnl"/>
              </w:rPr>
            </w:pPr>
          </w:p>
          <w:p w14:paraId="579BF7FF" w14:textId="77777777" w:rsidR="00827608" w:rsidRPr="00827608" w:rsidRDefault="00827608" w:rsidP="00827608">
            <w:pPr>
              <w:ind w:left="279"/>
              <w:rPr>
                <w:b/>
                <w:lang w:val="es-ES_tradnl" w:eastAsia="es-ES_tradnl"/>
              </w:rPr>
            </w:pPr>
            <w:r w:rsidRPr="00827608">
              <w:rPr>
                <w:b/>
                <w:lang w:val="es-ES_tradnl" w:eastAsia="es-ES_tradnl"/>
              </w:rPr>
              <w:t xml:space="preserve">Placa de red  para slot ISA con interface para cable </w:t>
            </w:r>
            <w:proofErr w:type="spellStart"/>
            <w:r w:rsidRPr="00827608">
              <w:rPr>
                <w:b/>
                <w:lang w:val="es-ES_tradnl" w:eastAsia="es-ES_tradnl"/>
              </w:rPr>
              <w:t>coaxil</w:t>
            </w:r>
            <w:proofErr w:type="spellEnd"/>
            <w:r w:rsidRPr="00827608">
              <w:rPr>
                <w:b/>
                <w:lang w:val="es-ES_tradnl" w:eastAsia="es-ES_tradnl"/>
              </w:rPr>
              <w:t xml:space="preserve"> (BNC) y conexión  RJ45 (ETHERNET). </w:t>
            </w:r>
          </w:p>
          <w:p w14:paraId="1585E541" w14:textId="77777777" w:rsidR="00827608" w:rsidRPr="00827608" w:rsidRDefault="00827608" w:rsidP="00827608">
            <w:pPr>
              <w:ind w:left="279"/>
              <w:rPr>
                <w:b/>
                <w:lang w:val="es-ES_tradnl" w:eastAsia="es-ES_tradnl"/>
              </w:rPr>
            </w:pPr>
            <w:r w:rsidRPr="00827608">
              <w:rPr>
                <w:b/>
                <w:lang w:val="es-ES_tradnl" w:eastAsia="es-ES_tradnl"/>
              </w:rPr>
              <w:t>(No se utiliza en la actualidad)</w:t>
            </w:r>
          </w:p>
          <w:p w14:paraId="4CB8AC81" w14:textId="77777777" w:rsidR="00827608" w:rsidRPr="00827608" w:rsidRDefault="00827608" w:rsidP="00827608">
            <w:pPr>
              <w:ind w:left="279"/>
              <w:rPr>
                <w:b/>
                <w:lang w:val="es-ES_tradnl" w:eastAsia="es-ES_tradnl"/>
              </w:rPr>
            </w:pPr>
            <w:r w:rsidRPr="00827608">
              <w:rPr>
                <w:b/>
                <w:lang w:val="es-ES_tradnl" w:eastAsia="es-ES_tradnl"/>
              </w:rPr>
              <w:t>Velocidades 10/100 Mbps</w:t>
            </w:r>
          </w:p>
        </w:tc>
      </w:tr>
      <w:tr w:rsidR="00827608" w:rsidRPr="00827608" w14:paraId="1B1D769B" w14:textId="77777777" w:rsidTr="007D0AEC">
        <w:trPr>
          <w:trHeight w:val="143"/>
        </w:trPr>
        <w:tc>
          <w:tcPr>
            <w:tcW w:w="5495" w:type="dxa"/>
            <w:shd w:val="clear" w:color="auto" w:fill="auto"/>
          </w:tcPr>
          <w:p w14:paraId="24DB4ABD" w14:textId="77777777" w:rsidR="00827608" w:rsidRPr="00827608" w:rsidRDefault="00827608" w:rsidP="00D87863">
            <w:pPr>
              <w:ind w:left="142"/>
              <w:jc w:val="both"/>
              <w:rPr>
                <w:lang w:val="es-ES_tradnl" w:eastAsia="es-ES_tradnl"/>
              </w:rPr>
            </w:pPr>
            <w:r>
              <w:rPr>
                <w:noProof/>
                <w:lang w:eastAsia="es-AR"/>
              </w:rPr>
              <w:drawing>
                <wp:inline distT="0" distB="0" distL="0" distR="0" wp14:anchorId="56023993" wp14:editId="2E679246">
                  <wp:extent cx="3036015" cy="2295525"/>
                  <wp:effectExtent l="0" t="0" r="0" b="0"/>
                  <wp:docPr id="7" name="Imagen 7" descr="PLACA DE RED P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CA DE RED PC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72808" cy="2323344"/>
                          </a:xfrm>
                          <a:prstGeom prst="rect">
                            <a:avLst/>
                          </a:prstGeom>
                          <a:noFill/>
                          <a:ln>
                            <a:noFill/>
                          </a:ln>
                        </pic:spPr>
                      </pic:pic>
                    </a:graphicData>
                  </a:graphic>
                </wp:inline>
              </w:drawing>
            </w:r>
          </w:p>
        </w:tc>
        <w:tc>
          <w:tcPr>
            <w:tcW w:w="3402" w:type="dxa"/>
            <w:shd w:val="clear" w:color="auto" w:fill="auto"/>
          </w:tcPr>
          <w:p w14:paraId="0BCEEA3D" w14:textId="77777777" w:rsidR="00827608" w:rsidRPr="00827608" w:rsidRDefault="00827608" w:rsidP="00827608">
            <w:pPr>
              <w:ind w:left="279"/>
              <w:rPr>
                <w:b/>
                <w:lang w:val="es-ES_tradnl" w:eastAsia="es-ES_tradnl"/>
              </w:rPr>
            </w:pPr>
          </w:p>
          <w:p w14:paraId="1BFCD4C5" w14:textId="77777777" w:rsidR="00827608" w:rsidRPr="00827608" w:rsidRDefault="00827608" w:rsidP="004559F4">
            <w:pPr>
              <w:ind w:left="279"/>
              <w:rPr>
                <w:b/>
                <w:lang w:val="es-ES_tradnl" w:eastAsia="es-ES_tradnl"/>
              </w:rPr>
            </w:pPr>
            <w:r w:rsidRPr="00827608">
              <w:rPr>
                <w:b/>
                <w:lang w:val="es-ES_tradnl" w:eastAsia="es-ES_tradnl"/>
              </w:rPr>
              <w:t>Placa de red  para slot PCI con arquitectura  ETHERNET. Es el estándar utilizado en la actualidad.</w:t>
            </w:r>
          </w:p>
          <w:p w14:paraId="4D7B3C4B" w14:textId="77777777" w:rsidR="00827608" w:rsidRPr="00827608" w:rsidRDefault="00827608" w:rsidP="004559F4">
            <w:pPr>
              <w:ind w:left="279"/>
              <w:rPr>
                <w:b/>
                <w:lang w:val="es-ES_tradnl" w:eastAsia="es-ES_tradnl"/>
              </w:rPr>
            </w:pPr>
            <w:r w:rsidRPr="00827608">
              <w:rPr>
                <w:b/>
                <w:lang w:val="es-ES_tradnl" w:eastAsia="es-ES_tradnl"/>
              </w:rPr>
              <w:t>Velocidades 10/100  Mbps y también hay</w:t>
            </w:r>
          </w:p>
          <w:p w14:paraId="0BC4E1F7" w14:textId="77777777" w:rsidR="00827608" w:rsidRPr="00827608" w:rsidRDefault="00827608" w:rsidP="004559F4">
            <w:pPr>
              <w:ind w:left="279"/>
              <w:rPr>
                <w:b/>
                <w:lang w:val="es-ES_tradnl" w:eastAsia="es-ES_tradnl"/>
              </w:rPr>
            </w:pPr>
            <w:r w:rsidRPr="00827608">
              <w:rPr>
                <w:b/>
                <w:lang w:val="es-ES_tradnl" w:eastAsia="es-ES_tradnl"/>
              </w:rPr>
              <w:t>Unas nuevas de 10/100/1000 Mbps</w:t>
            </w:r>
          </w:p>
        </w:tc>
      </w:tr>
      <w:tr w:rsidR="009735F5" w:rsidRPr="00827608" w14:paraId="16C5D314" w14:textId="77777777" w:rsidTr="007D0AEC">
        <w:trPr>
          <w:trHeight w:val="3360"/>
        </w:trPr>
        <w:tc>
          <w:tcPr>
            <w:tcW w:w="5495" w:type="dxa"/>
            <w:shd w:val="clear" w:color="auto" w:fill="auto"/>
          </w:tcPr>
          <w:p w14:paraId="545BE2C9" w14:textId="77777777" w:rsidR="009735F5" w:rsidRDefault="009735F5" w:rsidP="009735F5">
            <w:pPr>
              <w:ind w:left="960" w:hanging="960"/>
              <w:jc w:val="both"/>
              <w:rPr>
                <w:noProof/>
                <w:lang w:eastAsia="es-AR"/>
              </w:rPr>
            </w:pPr>
            <w:r>
              <w:rPr>
                <w:noProof/>
                <w:lang w:eastAsia="es-AR"/>
              </w:rPr>
              <w:lastRenderedPageBreak/>
              <w:drawing>
                <wp:inline distT="0" distB="0" distL="0" distR="0" wp14:anchorId="5663410C" wp14:editId="38C35D59">
                  <wp:extent cx="3352800" cy="2510630"/>
                  <wp:effectExtent l="0" t="0" r="0" b="444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MLA_v_O_f_108210018_9070.jpg"/>
                          <pic:cNvPicPr/>
                        </pic:nvPicPr>
                        <pic:blipFill>
                          <a:blip r:embed="rId43">
                            <a:extLst>
                              <a:ext uri="{28A0092B-C50C-407E-A947-70E740481C1C}">
                                <a14:useLocalDpi xmlns:a14="http://schemas.microsoft.com/office/drawing/2010/main" val="0"/>
                              </a:ext>
                            </a:extLst>
                          </a:blip>
                          <a:stretch>
                            <a:fillRect/>
                          </a:stretch>
                        </pic:blipFill>
                        <pic:spPr>
                          <a:xfrm>
                            <a:off x="0" y="0"/>
                            <a:ext cx="3352165" cy="2510155"/>
                          </a:xfrm>
                          <a:prstGeom prst="rect">
                            <a:avLst/>
                          </a:prstGeom>
                        </pic:spPr>
                      </pic:pic>
                    </a:graphicData>
                  </a:graphic>
                </wp:inline>
              </w:drawing>
            </w:r>
          </w:p>
        </w:tc>
        <w:tc>
          <w:tcPr>
            <w:tcW w:w="3402" w:type="dxa"/>
            <w:shd w:val="clear" w:color="auto" w:fill="auto"/>
          </w:tcPr>
          <w:p w14:paraId="641827FD" w14:textId="77777777" w:rsidR="007D0AEC" w:rsidRDefault="007D0AEC" w:rsidP="007D0AEC">
            <w:pPr>
              <w:ind w:left="-3"/>
              <w:jc w:val="both"/>
              <w:rPr>
                <w:b/>
                <w:lang w:val="es-ES_tradnl" w:eastAsia="es-ES_tradnl"/>
              </w:rPr>
            </w:pPr>
          </w:p>
          <w:p w14:paraId="0DC2EF21" w14:textId="77777777" w:rsidR="009735F5" w:rsidRPr="00827608" w:rsidRDefault="009735F5" w:rsidP="007D0AEC">
            <w:pPr>
              <w:ind w:left="-3"/>
              <w:jc w:val="both"/>
              <w:rPr>
                <w:b/>
                <w:lang w:val="es-ES_tradnl" w:eastAsia="es-ES_tradnl"/>
              </w:rPr>
            </w:pPr>
            <w:r w:rsidRPr="00827608">
              <w:rPr>
                <w:b/>
                <w:lang w:val="es-ES_tradnl" w:eastAsia="es-ES_tradnl"/>
              </w:rPr>
              <w:t>Placa de red  para slot PCI</w:t>
            </w:r>
            <w:r>
              <w:rPr>
                <w:b/>
                <w:lang w:val="es-ES_tradnl" w:eastAsia="es-ES_tradnl"/>
              </w:rPr>
              <w:t>-Express de 1x con interface Ethernet de 100 /1000 Mbps.</w:t>
            </w:r>
            <w:r w:rsidR="007D0AEC">
              <w:rPr>
                <w:b/>
                <w:lang w:val="es-ES_tradnl" w:eastAsia="es-ES_tradnl"/>
              </w:rPr>
              <w:t xml:space="preserve"> </w:t>
            </w:r>
            <w:r w:rsidRPr="00827608">
              <w:rPr>
                <w:b/>
                <w:lang w:val="es-ES_tradnl" w:eastAsia="es-ES_tradnl"/>
              </w:rPr>
              <w:t>Es muy utilizado en estos últimos años.</w:t>
            </w:r>
          </w:p>
          <w:p w14:paraId="0A5C6CC7" w14:textId="77777777" w:rsidR="009735F5" w:rsidRPr="00827608" w:rsidRDefault="009735F5" w:rsidP="009735F5">
            <w:pPr>
              <w:rPr>
                <w:lang w:val="es-ES_tradnl" w:eastAsia="es-ES_tradnl"/>
              </w:rPr>
            </w:pPr>
          </w:p>
        </w:tc>
      </w:tr>
      <w:tr w:rsidR="00827608" w:rsidRPr="00827608" w14:paraId="6999E6CD" w14:textId="77777777" w:rsidTr="007D0AEC">
        <w:trPr>
          <w:trHeight w:val="3360"/>
        </w:trPr>
        <w:tc>
          <w:tcPr>
            <w:tcW w:w="5495" w:type="dxa"/>
            <w:shd w:val="clear" w:color="auto" w:fill="auto"/>
          </w:tcPr>
          <w:p w14:paraId="3E3F765D" w14:textId="77777777" w:rsidR="00827608" w:rsidRPr="00827608" w:rsidRDefault="00827608" w:rsidP="004559F4">
            <w:pPr>
              <w:ind w:left="960"/>
              <w:jc w:val="both"/>
              <w:rPr>
                <w:lang w:val="es-ES_tradnl" w:eastAsia="es-ES_tradnl"/>
              </w:rPr>
            </w:pPr>
            <w:r>
              <w:rPr>
                <w:noProof/>
                <w:lang w:eastAsia="es-AR"/>
              </w:rPr>
              <w:drawing>
                <wp:inline distT="0" distB="0" distL="0" distR="0" wp14:anchorId="39E10011" wp14:editId="07CC52C3">
                  <wp:extent cx="2428875" cy="1828332"/>
                  <wp:effectExtent l="0" t="0" r="0" b="635"/>
                  <wp:docPr id="6" name="Imagen 6" descr="PLACA DE RED WIFI TP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CA DE RED WIFI TPLINK"/>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31859" cy="1830579"/>
                          </a:xfrm>
                          <a:prstGeom prst="rect">
                            <a:avLst/>
                          </a:prstGeom>
                          <a:noFill/>
                          <a:ln>
                            <a:noFill/>
                          </a:ln>
                        </pic:spPr>
                      </pic:pic>
                    </a:graphicData>
                  </a:graphic>
                </wp:inline>
              </w:drawing>
            </w:r>
          </w:p>
          <w:p w14:paraId="23ACAE4B" w14:textId="77777777" w:rsidR="00827608" w:rsidRDefault="00827608" w:rsidP="00827608">
            <w:pPr>
              <w:ind w:left="960"/>
              <w:rPr>
                <w:lang w:val="es-ES_tradnl" w:eastAsia="es-ES_tradnl"/>
              </w:rPr>
            </w:pPr>
          </w:p>
          <w:p w14:paraId="32A74B4A" w14:textId="77777777" w:rsidR="00900788" w:rsidRPr="00827608" w:rsidRDefault="00900788" w:rsidP="00827608">
            <w:pPr>
              <w:ind w:left="960"/>
              <w:rPr>
                <w:lang w:val="es-ES_tradnl" w:eastAsia="es-ES_tradnl"/>
              </w:rPr>
            </w:pPr>
          </w:p>
        </w:tc>
        <w:tc>
          <w:tcPr>
            <w:tcW w:w="3402" w:type="dxa"/>
            <w:shd w:val="clear" w:color="auto" w:fill="auto"/>
          </w:tcPr>
          <w:p w14:paraId="570019C4" w14:textId="77777777" w:rsidR="00827608" w:rsidRPr="00827608" w:rsidRDefault="00827608" w:rsidP="00827608">
            <w:pPr>
              <w:ind w:left="279"/>
              <w:rPr>
                <w:lang w:val="es-ES_tradnl" w:eastAsia="es-ES_tradnl"/>
              </w:rPr>
            </w:pPr>
          </w:p>
          <w:p w14:paraId="39E963C6" w14:textId="77777777" w:rsidR="00827608" w:rsidRPr="00827608" w:rsidRDefault="00827608" w:rsidP="007D0AEC">
            <w:pPr>
              <w:ind w:left="-3"/>
              <w:jc w:val="both"/>
              <w:rPr>
                <w:b/>
                <w:lang w:val="es-ES_tradnl" w:eastAsia="es-ES_tradnl"/>
              </w:rPr>
            </w:pPr>
            <w:r w:rsidRPr="00827608">
              <w:rPr>
                <w:b/>
                <w:lang w:val="es-ES_tradnl" w:eastAsia="es-ES_tradnl"/>
              </w:rPr>
              <w:t>Placa de red  para slot PCI con tecnología</w:t>
            </w:r>
            <w:r w:rsidR="007D0AEC">
              <w:rPr>
                <w:b/>
                <w:lang w:val="es-ES_tradnl" w:eastAsia="es-ES_tradnl"/>
              </w:rPr>
              <w:t xml:space="preserve"> </w:t>
            </w:r>
            <w:r w:rsidRPr="00827608">
              <w:rPr>
                <w:b/>
                <w:lang w:val="es-ES_tradnl" w:eastAsia="es-ES_tradnl"/>
              </w:rPr>
              <w:t>inalámbrica (WIRELESS).</w:t>
            </w:r>
            <w:r w:rsidR="007D0AEC">
              <w:rPr>
                <w:b/>
                <w:lang w:val="es-ES_tradnl" w:eastAsia="es-ES_tradnl"/>
              </w:rPr>
              <w:t xml:space="preserve"> </w:t>
            </w:r>
            <w:r w:rsidRPr="00827608">
              <w:rPr>
                <w:b/>
                <w:lang w:val="es-ES_tradnl" w:eastAsia="es-ES_tradnl"/>
              </w:rPr>
              <w:t>Es muy utilizado en estos últimos años.</w:t>
            </w:r>
          </w:p>
          <w:p w14:paraId="49A5682A" w14:textId="77777777" w:rsidR="00827608" w:rsidRPr="00827608" w:rsidRDefault="00827608" w:rsidP="00827608">
            <w:pPr>
              <w:ind w:left="279"/>
              <w:rPr>
                <w:lang w:val="es-ES_tradnl" w:eastAsia="es-ES_tradnl"/>
              </w:rPr>
            </w:pPr>
          </w:p>
        </w:tc>
      </w:tr>
      <w:tr w:rsidR="00091C16" w:rsidRPr="00827608" w14:paraId="696ADD02" w14:textId="77777777" w:rsidTr="007D0AEC">
        <w:trPr>
          <w:trHeight w:val="5336"/>
        </w:trPr>
        <w:tc>
          <w:tcPr>
            <w:tcW w:w="5495" w:type="dxa"/>
            <w:shd w:val="clear" w:color="auto" w:fill="auto"/>
          </w:tcPr>
          <w:p w14:paraId="5038349E" w14:textId="77777777" w:rsidR="00091C16" w:rsidRDefault="00D87863" w:rsidP="004559F4">
            <w:pPr>
              <w:ind w:left="960"/>
              <w:jc w:val="both"/>
              <w:rPr>
                <w:noProof/>
                <w:lang w:eastAsia="es-AR"/>
              </w:rPr>
            </w:pPr>
            <w:r>
              <w:rPr>
                <w:noProof/>
                <w:lang w:eastAsia="es-AR"/>
              </w:rPr>
              <w:drawing>
                <wp:inline distT="0" distB="0" distL="0" distR="0" wp14:anchorId="448FBA5D" wp14:editId="58ED4C1D">
                  <wp:extent cx="2251826" cy="2828925"/>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MLA_v_O_f_120132659_4605.jpg"/>
                          <pic:cNvPicPr/>
                        </pic:nvPicPr>
                        <pic:blipFill>
                          <a:blip r:embed="rId45">
                            <a:extLst>
                              <a:ext uri="{28A0092B-C50C-407E-A947-70E740481C1C}">
                                <a14:useLocalDpi xmlns:a14="http://schemas.microsoft.com/office/drawing/2010/main" val="0"/>
                              </a:ext>
                            </a:extLst>
                          </a:blip>
                          <a:stretch>
                            <a:fillRect/>
                          </a:stretch>
                        </pic:blipFill>
                        <pic:spPr>
                          <a:xfrm>
                            <a:off x="0" y="0"/>
                            <a:ext cx="2267122" cy="2848141"/>
                          </a:xfrm>
                          <a:prstGeom prst="rect">
                            <a:avLst/>
                          </a:prstGeom>
                        </pic:spPr>
                      </pic:pic>
                    </a:graphicData>
                  </a:graphic>
                </wp:inline>
              </w:drawing>
            </w:r>
          </w:p>
        </w:tc>
        <w:tc>
          <w:tcPr>
            <w:tcW w:w="3402" w:type="dxa"/>
            <w:shd w:val="clear" w:color="auto" w:fill="auto"/>
          </w:tcPr>
          <w:p w14:paraId="17476BB1" w14:textId="77777777" w:rsidR="00D87863" w:rsidRDefault="00D87863" w:rsidP="001A14E0">
            <w:pPr>
              <w:ind w:left="-3"/>
              <w:rPr>
                <w:b/>
                <w:lang w:val="es-ES_tradnl" w:eastAsia="es-ES_tradnl"/>
              </w:rPr>
            </w:pPr>
          </w:p>
          <w:p w14:paraId="29FB140F" w14:textId="77777777" w:rsidR="00091C16" w:rsidRPr="00827608" w:rsidRDefault="00091C16" w:rsidP="00900788">
            <w:pPr>
              <w:ind w:left="-3"/>
              <w:rPr>
                <w:b/>
                <w:lang w:val="es-ES_tradnl" w:eastAsia="es-ES_tradnl"/>
              </w:rPr>
            </w:pPr>
            <w:r w:rsidRPr="00827608">
              <w:rPr>
                <w:b/>
                <w:lang w:val="es-ES_tradnl" w:eastAsia="es-ES_tradnl"/>
              </w:rPr>
              <w:t>Placa de red  para slot PCI</w:t>
            </w:r>
            <w:r w:rsidR="001A14E0">
              <w:rPr>
                <w:b/>
                <w:lang w:val="es-ES_tradnl" w:eastAsia="es-ES_tradnl"/>
              </w:rPr>
              <w:t>-E</w:t>
            </w:r>
            <w:r w:rsidR="00900788">
              <w:rPr>
                <w:b/>
                <w:lang w:val="es-ES_tradnl" w:eastAsia="es-ES_tradnl"/>
              </w:rPr>
              <w:t>xpress de 1x</w:t>
            </w:r>
            <w:r w:rsidR="001A14E0">
              <w:rPr>
                <w:b/>
                <w:lang w:val="es-ES_tradnl" w:eastAsia="es-ES_tradnl"/>
              </w:rPr>
              <w:t xml:space="preserve"> con tecnología inalámbrica (</w:t>
            </w:r>
            <w:r w:rsidRPr="00827608">
              <w:rPr>
                <w:b/>
                <w:lang w:val="es-ES_tradnl" w:eastAsia="es-ES_tradnl"/>
              </w:rPr>
              <w:t>WIRELESS).</w:t>
            </w:r>
            <w:r w:rsidR="001A14E0">
              <w:rPr>
                <w:b/>
                <w:lang w:val="es-ES_tradnl" w:eastAsia="es-ES_tradnl"/>
              </w:rPr>
              <w:t xml:space="preserve"> </w:t>
            </w:r>
            <w:r w:rsidRPr="00827608">
              <w:rPr>
                <w:b/>
                <w:lang w:val="es-ES_tradnl" w:eastAsia="es-ES_tradnl"/>
              </w:rPr>
              <w:t>Es muy utilizado en estos últimos años.</w:t>
            </w:r>
          </w:p>
          <w:p w14:paraId="203D441D" w14:textId="77777777" w:rsidR="00091C16" w:rsidRPr="00827608" w:rsidRDefault="00091C16" w:rsidP="00827608">
            <w:pPr>
              <w:ind w:left="279"/>
              <w:rPr>
                <w:lang w:val="es-ES_tradnl" w:eastAsia="es-ES_tradnl"/>
              </w:rPr>
            </w:pPr>
          </w:p>
        </w:tc>
      </w:tr>
    </w:tbl>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3969"/>
      </w:tblGrid>
      <w:tr w:rsidR="00827608" w:rsidRPr="00827608" w14:paraId="697753D6" w14:textId="77777777" w:rsidTr="00D87863">
        <w:trPr>
          <w:trHeight w:val="4932"/>
        </w:trPr>
        <w:tc>
          <w:tcPr>
            <w:tcW w:w="4962" w:type="dxa"/>
            <w:shd w:val="clear" w:color="auto" w:fill="auto"/>
          </w:tcPr>
          <w:p w14:paraId="43AD72B6" w14:textId="77777777" w:rsidR="00827608" w:rsidRDefault="00827608" w:rsidP="00827608">
            <w:pPr>
              <w:ind w:left="960"/>
              <w:jc w:val="both"/>
              <w:rPr>
                <w:lang w:val="es-ES_tradnl" w:eastAsia="es-ES_tradnl"/>
              </w:rPr>
            </w:pPr>
          </w:p>
          <w:p w14:paraId="701699EA" w14:textId="77777777" w:rsidR="00D87863" w:rsidRDefault="00D87863" w:rsidP="00827608">
            <w:pPr>
              <w:ind w:left="960"/>
              <w:jc w:val="both"/>
              <w:rPr>
                <w:lang w:val="es-ES_tradnl" w:eastAsia="es-ES_tradnl"/>
              </w:rPr>
            </w:pPr>
          </w:p>
          <w:p w14:paraId="2E1B9221" w14:textId="77777777" w:rsidR="00827608" w:rsidRPr="00827608" w:rsidRDefault="00827608" w:rsidP="007D0AEC">
            <w:pPr>
              <w:ind w:left="960"/>
              <w:jc w:val="right"/>
              <w:rPr>
                <w:lang w:val="es-ES_tradnl" w:eastAsia="es-ES_tradnl"/>
              </w:rPr>
            </w:pPr>
            <w:r>
              <w:rPr>
                <w:noProof/>
                <w:lang w:eastAsia="es-AR"/>
              </w:rPr>
              <w:drawing>
                <wp:inline distT="0" distB="0" distL="0" distR="0" wp14:anchorId="228DD592" wp14:editId="3646FE22">
                  <wp:extent cx="2419350" cy="2419350"/>
                  <wp:effectExtent l="0" t="0" r="0" b="0"/>
                  <wp:docPr id="4" name="Imagen 4" descr="usb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b r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14:paraId="72C1DA05" w14:textId="77777777" w:rsidR="00827608" w:rsidRPr="00827608" w:rsidRDefault="00827608" w:rsidP="00827608">
            <w:pPr>
              <w:ind w:left="960"/>
              <w:jc w:val="both"/>
              <w:rPr>
                <w:lang w:val="es-ES_tradnl" w:eastAsia="es-ES_tradnl"/>
              </w:rPr>
            </w:pPr>
          </w:p>
        </w:tc>
        <w:tc>
          <w:tcPr>
            <w:tcW w:w="3969" w:type="dxa"/>
            <w:shd w:val="clear" w:color="auto" w:fill="auto"/>
          </w:tcPr>
          <w:p w14:paraId="11D5F073" w14:textId="77777777" w:rsidR="00827608" w:rsidRPr="00827608" w:rsidRDefault="00827608" w:rsidP="00827608">
            <w:pPr>
              <w:ind w:left="155"/>
              <w:jc w:val="both"/>
              <w:rPr>
                <w:lang w:val="es-ES_tradnl" w:eastAsia="es-ES_tradnl"/>
              </w:rPr>
            </w:pPr>
          </w:p>
          <w:p w14:paraId="57761E5A" w14:textId="77777777" w:rsidR="00827608" w:rsidRPr="00827608" w:rsidRDefault="00827608" w:rsidP="004559F4">
            <w:pPr>
              <w:ind w:left="-108"/>
              <w:jc w:val="both"/>
              <w:rPr>
                <w:lang w:val="es-ES_tradnl" w:eastAsia="es-ES_tradnl"/>
              </w:rPr>
            </w:pPr>
            <w:r w:rsidRPr="00827608">
              <w:rPr>
                <w:b/>
                <w:lang w:val="es-ES_tradnl" w:eastAsia="es-ES_tradnl"/>
              </w:rPr>
              <w:t>Placa de red USB con tecnología inalámbrica (WIRELESS).Es muy utilizado en estos ultimas años.</w:t>
            </w:r>
          </w:p>
        </w:tc>
      </w:tr>
      <w:tr w:rsidR="00827608" w:rsidRPr="00827608" w14:paraId="4838D07F" w14:textId="77777777" w:rsidTr="007D0AEC">
        <w:trPr>
          <w:trHeight w:val="7688"/>
        </w:trPr>
        <w:tc>
          <w:tcPr>
            <w:tcW w:w="4962" w:type="dxa"/>
            <w:shd w:val="clear" w:color="auto" w:fill="auto"/>
          </w:tcPr>
          <w:p w14:paraId="21D81D39" w14:textId="77777777" w:rsidR="00827608" w:rsidRPr="00827608" w:rsidRDefault="00827608" w:rsidP="00827608">
            <w:pPr>
              <w:ind w:left="960"/>
              <w:jc w:val="both"/>
              <w:rPr>
                <w:lang w:val="es-ES_tradnl" w:eastAsia="es-ES_tradnl"/>
              </w:rPr>
            </w:pPr>
          </w:p>
          <w:p w14:paraId="7AE5DD6F" w14:textId="77777777" w:rsidR="00827608" w:rsidRPr="00827608" w:rsidRDefault="00827608" w:rsidP="00827608">
            <w:pPr>
              <w:ind w:left="960"/>
              <w:jc w:val="both"/>
              <w:rPr>
                <w:lang w:val="es-ES_tradnl" w:eastAsia="es-ES_tradnl"/>
              </w:rPr>
            </w:pPr>
          </w:p>
          <w:p w14:paraId="5F6CE156" w14:textId="77777777" w:rsidR="00827608" w:rsidRPr="00827608" w:rsidRDefault="00827608" w:rsidP="007B239C">
            <w:pPr>
              <w:jc w:val="center"/>
              <w:rPr>
                <w:lang w:val="es-ES_tradnl" w:eastAsia="es-ES_tradnl"/>
              </w:rPr>
            </w:pPr>
            <w:r>
              <w:rPr>
                <w:noProof/>
                <w:lang w:eastAsia="es-AR"/>
              </w:rPr>
              <w:drawing>
                <wp:inline distT="0" distB="0" distL="0" distR="0" wp14:anchorId="5C902BC0" wp14:editId="21EB56F1">
                  <wp:extent cx="2943225" cy="2943225"/>
                  <wp:effectExtent l="0" t="0" r="9525" b="9525"/>
                  <wp:docPr id="2" name="Imagen 2" descr="wifi0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fi02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p w14:paraId="6F0D7D60" w14:textId="77777777" w:rsidR="00827608" w:rsidRPr="00827608" w:rsidRDefault="00827608" w:rsidP="00827608">
            <w:pPr>
              <w:jc w:val="both"/>
              <w:rPr>
                <w:lang w:val="es-ES_tradnl" w:eastAsia="es-ES_tradnl"/>
              </w:rPr>
            </w:pPr>
          </w:p>
        </w:tc>
        <w:tc>
          <w:tcPr>
            <w:tcW w:w="3969" w:type="dxa"/>
            <w:shd w:val="clear" w:color="auto" w:fill="auto"/>
          </w:tcPr>
          <w:p w14:paraId="738FC39C" w14:textId="77777777" w:rsidR="00827608" w:rsidRPr="00827608" w:rsidRDefault="00827608" w:rsidP="00827608">
            <w:pPr>
              <w:ind w:left="155"/>
              <w:jc w:val="both"/>
              <w:rPr>
                <w:lang w:val="es-ES_tradnl" w:eastAsia="es-ES_tradnl"/>
              </w:rPr>
            </w:pPr>
          </w:p>
          <w:p w14:paraId="6D501BB3" w14:textId="77777777" w:rsidR="00827608" w:rsidRPr="00827608" w:rsidRDefault="00827608" w:rsidP="00827608">
            <w:pPr>
              <w:ind w:left="155"/>
              <w:jc w:val="both"/>
              <w:rPr>
                <w:b/>
                <w:lang w:val="es-ES_tradnl" w:eastAsia="es-ES_tradnl"/>
              </w:rPr>
            </w:pPr>
          </w:p>
          <w:p w14:paraId="35438EC0" w14:textId="77777777" w:rsidR="00827608" w:rsidRPr="00827608" w:rsidRDefault="00827608" w:rsidP="00827608">
            <w:pPr>
              <w:ind w:left="155"/>
              <w:jc w:val="both"/>
              <w:rPr>
                <w:lang w:val="es-ES_tradnl" w:eastAsia="es-ES_tradnl"/>
              </w:rPr>
            </w:pPr>
            <w:r w:rsidRPr="00827608">
              <w:rPr>
                <w:b/>
                <w:lang w:val="es-ES_tradnl" w:eastAsia="es-ES_tradnl"/>
              </w:rPr>
              <w:t xml:space="preserve">Placa de red USB con tecnología inalámbrica (WIRELESS) que incluye una antena externa desmontable. Es muy utilizado en estos últimos años. </w:t>
            </w:r>
          </w:p>
          <w:p w14:paraId="7BC824CD" w14:textId="77777777" w:rsidR="00827608" w:rsidRPr="00827608" w:rsidRDefault="00827608" w:rsidP="00827608">
            <w:pPr>
              <w:ind w:left="155"/>
              <w:jc w:val="both"/>
              <w:rPr>
                <w:lang w:val="es-ES_tradnl" w:eastAsia="es-ES_tradnl"/>
              </w:rPr>
            </w:pPr>
          </w:p>
        </w:tc>
      </w:tr>
      <w:tr w:rsidR="00827608" w:rsidRPr="00827608" w14:paraId="75F22ED2" w14:textId="77777777" w:rsidTr="00540B91">
        <w:trPr>
          <w:trHeight w:val="3797"/>
        </w:trPr>
        <w:tc>
          <w:tcPr>
            <w:tcW w:w="4962" w:type="dxa"/>
            <w:shd w:val="clear" w:color="auto" w:fill="auto"/>
          </w:tcPr>
          <w:p w14:paraId="46A37413" w14:textId="77777777" w:rsidR="00827608" w:rsidRPr="00827608" w:rsidRDefault="00827608" w:rsidP="00827608">
            <w:pPr>
              <w:jc w:val="both"/>
              <w:rPr>
                <w:lang w:val="es-ES_tradnl" w:eastAsia="es-ES_tradnl"/>
              </w:rPr>
            </w:pPr>
          </w:p>
          <w:p w14:paraId="07A8D1E0" w14:textId="77777777" w:rsidR="00827608" w:rsidRPr="00827608" w:rsidRDefault="00827608" w:rsidP="00827608">
            <w:pPr>
              <w:rPr>
                <w:lang w:val="es-ES_tradnl" w:eastAsia="es-ES_tradnl"/>
              </w:rPr>
            </w:pPr>
            <w:r>
              <w:rPr>
                <w:noProof/>
                <w:lang w:eastAsia="es-AR"/>
              </w:rPr>
              <w:drawing>
                <wp:inline distT="0" distB="0" distL="0" distR="0" wp14:anchorId="5C732E7F" wp14:editId="49CB9AE6">
                  <wp:extent cx="3000375" cy="1933575"/>
                  <wp:effectExtent l="0" t="0" r="9525" b="9525"/>
                  <wp:docPr id="1" name="Imagen 1" descr="1253438_3_2009818_11_23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53438_3_2009818_11_23_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00375" cy="1933575"/>
                          </a:xfrm>
                          <a:prstGeom prst="rect">
                            <a:avLst/>
                          </a:prstGeom>
                          <a:noFill/>
                          <a:ln>
                            <a:noFill/>
                          </a:ln>
                        </pic:spPr>
                      </pic:pic>
                    </a:graphicData>
                  </a:graphic>
                </wp:inline>
              </w:drawing>
            </w:r>
          </w:p>
        </w:tc>
        <w:tc>
          <w:tcPr>
            <w:tcW w:w="3969" w:type="dxa"/>
            <w:shd w:val="clear" w:color="auto" w:fill="auto"/>
          </w:tcPr>
          <w:p w14:paraId="72883119" w14:textId="77777777" w:rsidR="00827608" w:rsidRPr="00827608" w:rsidRDefault="00827608" w:rsidP="00827608">
            <w:pPr>
              <w:ind w:left="155"/>
              <w:jc w:val="both"/>
              <w:rPr>
                <w:lang w:val="es-ES_tradnl" w:eastAsia="es-ES_tradnl"/>
              </w:rPr>
            </w:pPr>
          </w:p>
          <w:p w14:paraId="6DD08B28" w14:textId="77777777" w:rsidR="00D24879" w:rsidRDefault="00827608" w:rsidP="00827608">
            <w:pPr>
              <w:ind w:left="155"/>
              <w:jc w:val="both"/>
              <w:rPr>
                <w:b/>
                <w:lang w:val="es-ES_tradnl" w:eastAsia="es-ES_tradnl"/>
              </w:rPr>
            </w:pPr>
            <w:r w:rsidRPr="00827608">
              <w:rPr>
                <w:b/>
                <w:lang w:val="es-ES_tradnl" w:eastAsia="es-ES_tradnl"/>
              </w:rPr>
              <w:t>Placa de Red PCMCIA para notebooks. Las podemos encontrar en versión WIRELESS como también para ETHERNET.</w:t>
            </w:r>
          </w:p>
          <w:p w14:paraId="74778021" w14:textId="77777777" w:rsidR="00D24879" w:rsidRPr="00D24879" w:rsidRDefault="00D24879" w:rsidP="00D24879">
            <w:pPr>
              <w:rPr>
                <w:lang w:val="es-ES_tradnl" w:eastAsia="es-ES_tradnl"/>
              </w:rPr>
            </w:pPr>
          </w:p>
          <w:p w14:paraId="277B62E8" w14:textId="77777777" w:rsidR="00D24879" w:rsidRPr="00D24879" w:rsidRDefault="00D24879" w:rsidP="00D24879">
            <w:pPr>
              <w:rPr>
                <w:lang w:val="es-ES_tradnl" w:eastAsia="es-ES_tradnl"/>
              </w:rPr>
            </w:pPr>
          </w:p>
          <w:p w14:paraId="438E2DEE" w14:textId="77777777" w:rsidR="00D24879" w:rsidRPr="00D24879" w:rsidRDefault="00D24879" w:rsidP="00D24879">
            <w:pPr>
              <w:rPr>
                <w:lang w:val="es-ES_tradnl" w:eastAsia="es-ES_tradnl"/>
              </w:rPr>
            </w:pPr>
          </w:p>
          <w:p w14:paraId="4084E086" w14:textId="77777777" w:rsidR="00D24879" w:rsidRPr="00D24879" w:rsidRDefault="00D24879" w:rsidP="00D24879">
            <w:pPr>
              <w:rPr>
                <w:lang w:val="es-ES_tradnl" w:eastAsia="es-ES_tradnl"/>
              </w:rPr>
            </w:pPr>
          </w:p>
          <w:p w14:paraId="44A63F15" w14:textId="77777777" w:rsidR="00D24879" w:rsidRDefault="00D24879" w:rsidP="00D24879">
            <w:pPr>
              <w:rPr>
                <w:lang w:val="es-ES_tradnl" w:eastAsia="es-ES_tradnl"/>
              </w:rPr>
            </w:pPr>
          </w:p>
          <w:p w14:paraId="38CEF0A1" w14:textId="77777777" w:rsidR="00827608" w:rsidRPr="00D24879" w:rsidRDefault="00827608" w:rsidP="00D24879">
            <w:pPr>
              <w:ind w:firstLine="709"/>
              <w:rPr>
                <w:lang w:val="es-ES_tradnl" w:eastAsia="es-ES_tradnl"/>
              </w:rPr>
            </w:pPr>
          </w:p>
        </w:tc>
      </w:tr>
      <w:tr w:rsidR="00D24879" w:rsidRPr="00827608" w14:paraId="18CFF733" w14:textId="77777777" w:rsidTr="00540B91">
        <w:trPr>
          <w:trHeight w:val="3797"/>
        </w:trPr>
        <w:tc>
          <w:tcPr>
            <w:tcW w:w="4962" w:type="dxa"/>
            <w:shd w:val="clear" w:color="auto" w:fill="auto"/>
          </w:tcPr>
          <w:p w14:paraId="66FB226D" w14:textId="77777777" w:rsidR="00D24879" w:rsidRPr="00827608" w:rsidRDefault="00672444" w:rsidP="00827608">
            <w:pPr>
              <w:jc w:val="both"/>
              <w:rPr>
                <w:lang w:val="es-ES_tradnl" w:eastAsia="es-ES_tradnl"/>
              </w:rPr>
            </w:pPr>
            <w:r>
              <w:rPr>
                <w:noProof/>
                <w:lang w:eastAsia="es-AR"/>
              </w:rPr>
              <w:drawing>
                <wp:inline distT="0" distB="0" distL="0" distR="0" wp14:anchorId="23023E73" wp14:editId="282293E7">
                  <wp:extent cx="3013710" cy="2260600"/>
                  <wp:effectExtent l="0" t="0" r="0" b="635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ador-USB---LAN-tarjeta-de-red-USB-1280442036664959395-0x0.jpg"/>
                          <pic:cNvPicPr/>
                        </pic:nvPicPr>
                        <pic:blipFill>
                          <a:blip r:embed="rId49">
                            <a:extLst>
                              <a:ext uri="{28A0092B-C50C-407E-A947-70E740481C1C}">
                                <a14:useLocalDpi xmlns:a14="http://schemas.microsoft.com/office/drawing/2010/main" val="0"/>
                              </a:ext>
                            </a:extLst>
                          </a:blip>
                          <a:stretch>
                            <a:fillRect/>
                          </a:stretch>
                        </pic:blipFill>
                        <pic:spPr>
                          <a:xfrm>
                            <a:off x="0" y="0"/>
                            <a:ext cx="3013710" cy="2260600"/>
                          </a:xfrm>
                          <a:prstGeom prst="rect">
                            <a:avLst/>
                          </a:prstGeom>
                        </pic:spPr>
                      </pic:pic>
                    </a:graphicData>
                  </a:graphic>
                </wp:inline>
              </w:drawing>
            </w:r>
          </w:p>
        </w:tc>
        <w:tc>
          <w:tcPr>
            <w:tcW w:w="3969" w:type="dxa"/>
            <w:shd w:val="clear" w:color="auto" w:fill="auto"/>
          </w:tcPr>
          <w:p w14:paraId="4B649E6B" w14:textId="77777777" w:rsidR="007D0AEC" w:rsidRDefault="007D0AEC" w:rsidP="00672444">
            <w:pPr>
              <w:ind w:left="155"/>
              <w:jc w:val="both"/>
              <w:rPr>
                <w:b/>
                <w:lang w:val="es-ES_tradnl" w:eastAsia="es-ES_tradnl"/>
              </w:rPr>
            </w:pPr>
          </w:p>
          <w:p w14:paraId="6E1E3B25" w14:textId="77777777" w:rsidR="00D24879" w:rsidRPr="00827608" w:rsidRDefault="00672444" w:rsidP="00672444">
            <w:pPr>
              <w:ind w:left="155"/>
              <w:jc w:val="both"/>
              <w:rPr>
                <w:lang w:val="es-ES_tradnl" w:eastAsia="es-ES_tradnl"/>
              </w:rPr>
            </w:pPr>
            <w:r w:rsidRPr="00827608">
              <w:rPr>
                <w:b/>
                <w:lang w:val="es-ES_tradnl" w:eastAsia="es-ES_tradnl"/>
              </w:rPr>
              <w:t xml:space="preserve">Placa de red USB con </w:t>
            </w:r>
            <w:r>
              <w:rPr>
                <w:b/>
                <w:lang w:val="es-ES_tradnl" w:eastAsia="es-ES_tradnl"/>
              </w:rPr>
              <w:t>interface Ethernet de 100 Mbps</w:t>
            </w:r>
          </w:p>
        </w:tc>
      </w:tr>
      <w:tr w:rsidR="008513DC" w:rsidRPr="00827608" w14:paraId="769D0962" w14:textId="77777777" w:rsidTr="00540B91">
        <w:trPr>
          <w:trHeight w:val="3797"/>
        </w:trPr>
        <w:tc>
          <w:tcPr>
            <w:tcW w:w="4962" w:type="dxa"/>
            <w:shd w:val="clear" w:color="auto" w:fill="auto"/>
          </w:tcPr>
          <w:p w14:paraId="7D4B23A2" w14:textId="77777777" w:rsidR="008513DC" w:rsidRDefault="00704B5D" w:rsidP="00704B5D">
            <w:pPr>
              <w:jc w:val="center"/>
              <w:rPr>
                <w:noProof/>
                <w:lang w:eastAsia="es-AR"/>
              </w:rPr>
            </w:pPr>
            <w:r>
              <w:rPr>
                <w:noProof/>
                <w:lang w:eastAsia="es-AR"/>
              </w:rPr>
              <w:drawing>
                <wp:inline distT="0" distB="0" distL="0" distR="0" wp14:anchorId="5190BB64" wp14:editId="3871C731">
                  <wp:extent cx="2857500" cy="285750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m-huawei-em770j-3g-72mbps-wwan-wcdma-hsdpa-mini-pci-e_MLA-O-3156709580_092012.jpg"/>
                          <pic:cNvPicPr/>
                        </pic:nvPicPr>
                        <pic:blipFill>
                          <a:blip r:embed="rId50">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tc>
        <w:tc>
          <w:tcPr>
            <w:tcW w:w="3969" w:type="dxa"/>
            <w:shd w:val="clear" w:color="auto" w:fill="auto"/>
          </w:tcPr>
          <w:p w14:paraId="46A30253" w14:textId="77777777" w:rsidR="008513DC" w:rsidRDefault="00F52DBA" w:rsidP="00672444">
            <w:pPr>
              <w:ind w:left="155"/>
              <w:jc w:val="both"/>
              <w:rPr>
                <w:b/>
                <w:lang w:val="es-ES_tradnl" w:eastAsia="es-ES_tradnl"/>
              </w:rPr>
            </w:pPr>
            <w:r>
              <w:rPr>
                <w:b/>
                <w:lang w:val="es-ES_tradnl" w:eastAsia="es-ES_tradnl"/>
              </w:rPr>
              <w:t>Placa de red  para notebook / netbook en formato mini PCI-E</w:t>
            </w:r>
          </w:p>
        </w:tc>
      </w:tr>
      <w:tr w:rsidR="00704B5D" w:rsidRPr="00827608" w14:paraId="72330DE6" w14:textId="77777777" w:rsidTr="00540B91">
        <w:trPr>
          <w:trHeight w:val="3797"/>
        </w:trPr>
        <w:tc>
          <w:tcPr>
            <w:tcW w:w="4962" w:type="dxa"/>
            <w:shd w:val="clear" w:color="auto" w:fill="auto"/>
          </w:tcPr>
          <w:p w14:paraId="017DEFA3" w14:textId="77777777" w:rsidR="00704B5D" w:rsidRDefault="00704B5D" w:rsidP="00704B5D">
            <w:pPr>
              <w:jc w:val="center"/>
              <w:rPr>
                <w:noProof/>
                <w:lang w:eastAsia="es-AR"/>
              </w:rPr>
            </w:pPr>
            <w:r>
              <w:rPr>
                <w:noProof/>
                <w:lang w:eastAsia="es-AR"/>
              </w:rPr>
              <w:lastRenderedPageBreak/>
              <w:drawing>
                <wp:inline distT="0" distB="0" distL="0" distR="0" wp14:anchorId="7FF370CC" wp14:editId="393B45AF">
                  <wp:extent cx="3013710" cy="301371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a-de-red-inalambrica-tp-link-tl-wn861n-minipci-atheros_MLA-F-2797330354_062012.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013710" cy="3013710"/>
                          </a:xfrm>
                          <a:prstGeom prst="rect">
                            <a:avLst/>
                          </a:prstGeom>
                        </pic:spPr>
                      </pic:pic>
                    </a:graphicData>
                  </a:graphic>
                </wp:inline>
              </w:drawing>
            </w:r>
          </w:p>
        </w:tc>
        <w:tc>
          <w:tcPr>
            <w:tcW w:w="3969" w:type="dxa"/>
            <w:shd w:val="clear" w:color="auto" w:fill="auto"/>
          </w:tcPr>
          <w:p w14:paraId="575EFD94" w14:textId="77777777" w:rsidR="00704B5D" w:rsidRDefault="00F52DBA" w:rsidP="00672444">
            <w:pPr>
              <w:ind w:left="155"/>
              <w:jc w:val="both"/>
              <w:rPr>
                <w:b/>
                <w:lang w:val="es-ES_tradnl" w:eastAsia="es-ES_tradnl"/>
              </w:rPr>
            </w:pPr>
            <w:r>
              <w:rPr>
                <w:b/>
                <w:lang w:val="es-ES_tradnl" w:eastAsia="es-ES_tradnl"/>
              </w:rPr>
              <w:t>Placa de red  para notebook</w:t>
            </w:r>
            <w:r w:rsidR="00CE17ED">
              <w:rPr>
                <w:b/>
                <w:lang w:val="es-ES_tradnl" w:eastAsia="es-ES_tradnl"/>
              </w:rPr>
              <w:t xml:space="preserve"> / netbook en formato mini PCI</w:t>
            </w:r>
          </w:p>
        </w:tc>
      </w:tr>
    </w:tbl>
    <w:p w14:paraId="2BA934E1" w14:textId="77777777" w:rsidR="00827608" w:rsidRPr="00827608" w:rsidRDefault="00827608" w:rsidP="008513DC">
      <w:pPr>
        <w:jc w:val="both"/>
        <w:rPr>
          <w:lang w:val="es-ES_tradnl" w:eastAsia="es-ES_tradnl"/>
        </w:rPr>
      </w:pPr>
    </w:p>
    <w:p w14:paraId="155E6D30" w14:textId="77777777" w:rsidR="00827608" w:rsidRDefault="00827608" w:rsidP="007B6119">
      <w:pPr>
        <w:spacing w:line="240" w:lineRule="atLeast"/>
        <w:jc w:val="both"/>
        <w:rPr>
          <w:rFonts w:ascii="Arial" w:hAnsi="Arial" w:cs="Arial"/>
          <w:sz w:val="20"/>
          <w:szCs w:val="20"/>
        </w:rPr>
      </w:pPr>
    </w:p>
    <w:sectPr w:rsidR="00827608" w:rsidSect="00517D59">
      <w:headerReference w:type="even" r:id="rId52"/>
      <w:headerReference w:type="default" r:id="rId53"/>
      <w:footerReference w:type="even" r:id="rId54"/>
      <w:footerReference w:type="default" r:id="rId55"/>
      <w:headerReference w:type="first" r:id="rId56"/>
      <w:footerReference w:type="first" r:id="rId57"/>
      <w:pgSz w:w="11920" w:h="16840"/>
      <w:pgMar w:top="1580" w:right="1560" w:bottom="280" w:left="1680" w:header="1152" w:footer="863" w:gutter="0"/>
      <w:pgBorders w:offsetFrom="page">
        <w:top w:val="single" w:sz="18" w:space="24" w:color="FF0000"/>
        <w:left w:val="single" w:sz="18" w:space="24" w:color="FF0000"/>
        <w:bottom w:val="single" w:sz="18" w:space="24" w:color="FF0000"/>
        <w:right w:val="single" w:sz="18" w:space="24" w:color="FF0000"/>
      </w:pgBorders>
      <w:cols w:space="720" w:equalWidth="0">
        <w:col w:w="86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AFE6" w14:textId="77777777" w:rsidR="005C1A11" w:rsidRDefault="005C1A11" w:rsidP="00883CA2">
      <w:r>
        <w:separator/>
      </w:r>
    </w:p>
  </w:endnote>
  <w:endnote w:type="continuationSeparator" w:id="0">
    <w:p w14:paraId="146748C5" w14:textId="77777777" w:rsidR="005C1A11" w:rsidRDefault="005C1A11" w:rsidP="0088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E4A9" w14:textId="77777777" w:rsidR="008E0227" w:rsidRDefault="008E02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DC94" w14:textId="77777777" w:rsidR="00FB2B80" w:rsidRDefault="00FB2B80">
    <w:pPr>
      <w:pStyle w:val="Piedepgina"/>
    </w:pPr>
  </w:p>
  <w:p w14:paraId="050FF1A9" w14:textId="77777777" w:rsidR="00FB2B80" w:rsidRDefault="005C1A11" w:rsidP="005974F4">
    <w:pPr>
      <w:pStyle w:val="Piedepgina"/>
    </w:pPr>
    <w:r>
      <w:rPr>
        <w:noProof/>
        <w:lang w:eastAsia="es-AR"/>
      </w:rPr>
      <w:pict w14:anchorId="4C378B0D">
        <v:line id="5 Conector recto" o:spid="_x0000_s1025" style="position:absolute;z-index:251658240;visibility:visible;mso-width-relative:margin;mso-height-relative:margin" from="-1.05pt,9.6pt" to="442.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" strokecolor="black [3213]" strokeweight="2.25pt">
          <v:shadow on="t" color="black" opacity="24903f" origin=",.5" offset="0,.55556mm"/>
        </v:line>
      </w:pict>
    </w:r>
  </w:p>
  <w:p w14:paraId="1CCEF05C" w14:textId="77777777" w:rsidR="00FB2B80" w:rsidRDefault="00CE47F8" w:rsidP="00AA62DA">
    <w:pPr>
      <w:pStyle w:val="Piedepgina"/>
    </w:pPr>
    <w:r>
      <w:rPr>
        <w:rFonts w:ascii="Times New Roman" w:hAnsi="Times New Roman" w:cs="Times New Roman"/>
        <w:b/>
        <w:sz w:val="24"/>
        <w:szCs w:val="24"/>
      </w:rPr>
      <w:tab/>
    </w:r>
    <w:r>
      <w:rPr>
        <w:rFonts w:ascii="Times New Roman" w:hAnsi="Times New Roman" w:cs="Times New Roman"/>
        <w:b/>
        <w:sz w:val="24"/>
        <w:szCs w:val="24"/>
      </w:rPr>
      <w:tab/>
    </w:r>
    <w:r w:rsidR="00452182" w:rsidRPr="00AA62DA">
      <w:rPr>
        <w:rFonts w:ascii="Times New Roman" w:hAnsi="Times New Roman" w:cs="Times New Roman"/>
        <w:b/>
        <w:sz w:val="24"/>
        <w:szCs w:val="24"/>
      </w:rPr>
      <w:fldChar w:fldCharType="begin"/>
    </w:r>
    <w:r w:rsidR="00AA62DA" w:rsidRPr="00AA62DA">
      <w:rPr>
        <w:rFonts w:ascii="Times New Roman" w:hAnsi="Times New Roman" w:cs="Times New Roman"/>
        <w:b/>
        <w:sz w:val="24"/>
        <w:szCs w:val="24"/>
      </w:rPr>
      <w:instrText>PAGE   \* MERGEFORMAT</w:instrText>
    </w:r>
    <w:r w:rsidR="00452182" w:rsidRPr="00AA62DA">
      <w:rPr>
        <w:rFonts w:ascii="Times New Roman" w:hAnsi="Times New Roman" w:cs="Times New Roman"/>
        <w:b/>
        <w:sz w:val="24"/>
        <w:szCs w:val="24"/>
      </w:rPr>
      <w:fldChar w:fldCharType="separate"/>
    </w:r>
    <w:r w:rsidR="00DB7405" w:rsidRPr="00DB7405">
      <w:rPr>
        <w:rFonts w:ascii="Times New Roman" w:hAnsi="Times New Roman" w:cs="Times New Roman"/>
        <w:b/>
        <w:noProof/>
        <w:sz w:val="24"/>
        <w:szCs w:val="24"/>
        <w:lang w:val="es-ES"/>
      </w:rPr>
      <w:t>1</w:t>
    </w:r>
    <w:r w:rsidR="00452182" w:rsidRPr="00AA62DA">
      <w:rPr>
        <w:rFonts w:ascii="Times New Roman" w:hAnsi="Times New Roman" w:cs="Times New Roman"/>
        <w:b/>
        <w:sz w:val="24"/>
        <w:szCs w:val="24"/>
      </w:rPr>
      <w:fldChar w:fldCharType="end"/>
    </w:r>
    <w:r w:rsidR="00FB2B80">
      <w:tab/>
    </w:r>
  </w:p>
  <w:p w14:paraId="49E7ADA6" w14:textId="77777777" w:rsidR="00412AC1" w:rsidRDefault="00412A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6A2A" w14:textId="77777777" w:rsidR="008E0227" w:rsidRDefault="008E02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36A0" w14:textId="77777777" w:rsidR="005C1A11" w:rsidRDefault="005C1A11" w:rsidP="00883CA2">
      <w:r>
        <w:separator/>
      </w:r>
    </w:p>
  </w:footnote>
  <w:footnote w:type="continuationSeparator" w:id="0">
    <w:p w14:paraId="3D4F8C6B" w14:textId="77777777" w:rsidR="005C1A11" w:rsidRDefault="005C1A11" w:rsidP="0088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D3EF" w14:textId="77777777" w:rsidR="008E0227" w:rsidRDefault="008E02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E0C8" w14:textId="77777777" w:rsidR="00680B93" w:rsidRPr="00883CA2" w:rsidRDefault="005C1A11" w:rsidP="007B239C">
    <w:pPr>
      <w:pStyle w:val="Encabezado"/>
      <w:tabs>
        <w:tab w:val="clear" w:pos="4419"/>
        <w:tab w:val="clear" w:pos="8838"/>
        <w:tab w:val="right" w:pos="8647"/>
      </w:tabs>
      <w:rPr>
        <w:rFonts w:ascii="Times New Roman" w:hAnsi="Times New Roman" w:cs="Times New Roman"/>
        <w:b/>
        <w:sz w:val="24"/>
        <w:szCs w:val="24"/>
      </w:rPr>
    </w:pPr>
    <w:r>
      <w:rPr>
        <w:noProof/>
        <w:lang w:eastAsia="es-AR"/>
      </w:rPr>
      <w:pict w14:anchorId="1FE91782">
        <v:line id="3 Conector recto" o:spid="_x0000_s1026" style="position:absolute;z-index:251655680;visibility:visible;mso-width-relative:margin;mso-height-relative:margin" from=".75pt,.6pt" to="432.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" strokecolor="black [3213]" strokeweight="2.25pt">
          <v:shadow on="t" color="black" opacity="24903f" origin=",.5" offset="0,.55556mm"/>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3E5E" w14:textId="77777777" w:rsidR="008E0227" w:rsidRDefault="008E02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CB770B5"/>
    <w:multiLevelType w:val="hybridMultilevel"/>
    <w:tmpl w:val="6A360224"/>
    <w:lvl w:ilvl="0" w:tplc="E01E591C">
      <w:numFmt w:val="bullet"/>
      <w:lvlText w:val=""/>
      <w:lvlJc w:val="left"/>
      <w:pPr>
        <w:ind w:left="1935" w:hanging="1575"/>
      </w:pPr>
      <w:rPr>
        <w:rFonts w:ascii="Symbol" w:eastAsiaTheme="minorEastAsia"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1B41A8"/>
    <w:multiLevelType w:val="hybridMultilevel"/>
    <w:tmpl w:val="8EBEB0A0"/>
    <w:lvl w:ilvl="0" w:tplc="2C0A0001">
      <w:start w:val="1"/>
      <w:numFmt w:val="bullet"/>
      <w:lvlText w:val=""/>
      <w:lvlJc w:val="left"/>
      <w:pPr>
        <w:ind w:left="754" w:hanging="360"/>
      </w:pPr>
      <w:rPr>
        <w:rFonts w:ascii="Symbol" w:hAnsi="Symbol" w:hint="default"/>
      </w:rPr>
    </w:lvl>
    <w:lvl w:ilvl="1" w:tplc="2C0A0003" w:tentative="1">
      <w:start w:val="1"/>
      <w:numFmt w:val="bullet"/>
      <w:lvlText w:val="o"/>
      <w:lvlJc w:val="left"/>
      <w:pPr>
        <w:ind w:left="1474" w:hanging="360"/>
      </w:pPr>
      <w:rPr>
        <w:rFonts w:ascii="Courier New" w:hAnsi="Courier New" w:cs="Courier New" w:hint="default"/>
      </w:rPr>
    </w:lvl>
    <w:lvl w:ilvl="2" w:tplc="2C0A0005" w:tentative="1">
      <w:start w:val="1"/>
      <w:numFmt w:val="bullet"/>
      <w:lvlText w:val=""/>
      <w:lvlJc w:val="left"/>
      <w:pPr>
        <w:ind w:left="2194" w:hanging="360"/>
      </w:pPr>
      <w:rPr>
        <w:rFonts w:ascii="Wingdings" w:hAnsi="Wingdings" w:hint="default"/>
      </w:rPr>
    </w:lvl>
    <w:lvl w:ilvl="3" w:tplc="2C0A0001" w:tentative="1">
      <w:start w:val="1"/>
      <w:numFmt w:val="bullet"/>
      <w:lvlText w:val=""/>
      <w:lvlJc w:val="left"/>
      <w:pPr>
        <w:ind w:left="2914" w:hanging="360"/>
      </w:pPr>
      <w:rPr>
        <w:rFonts w:ascii="Symbol" w:hAnsi="Symbol" w:hint="default"/>
      </w:rPr>
    </w:lvl>
    <w:lvl w:ilvl="4" w:tplc="2C0A0003" w:tentative="1">
      <w:start w:val="1"/>
      <w:numFmt w:val="bullet"/>
      <w:lvlText w:val="o"/>
      <w:lvlJc w:val="left"/>
      <w:pPr>
        <w:ind w:left="3634" w:hanging="360"/>
      </w:pPr>
      <w:rPr>
        <w:rFonts w:ascii="Courier New" w:hAnsi="Courier New" w:cs="Courier New" w:hint="default"/>
      </w:rPr>
    </w:lvl>
    <w:lvl w:ilvl="5" w:tplc="2C0A0005" w:tentative="1">
      <w:start w:val="1"/>
      <w:numFmt w:val="bullet"/>
      <w:lvlText w:val=""/>
      <w:lvlJc w:val="left"/>
      <w:pPr>
        <w:ind w:left="4354" w:hanging="360"/>
      </w:pPr>
      <w:rPr>
        <w:rFonts w:ascii="Wingdings" w:hAnsi="Wingdings" w:hint="default"/>
      </w:rPr>
    </w:lvl>
    <w:lvl w:ilvl="6" w:tplc="2C0A0001" w:tentative="1">
      <w:start w:val="1"/>
      <w:numFmt w:val="bullet"/>
      <w:lvlText w:val=""/>
      <w:lvlJc w:val="left"/>
      <w:pPr>
        <w:ind w:left="5074" w:hanging="360"/>
      </w:pPr>
      <w:rPr>
        <w:rFonts w:ascii="Symbol" w:hAnsi="Symbol" w:hint="default"/>
      </w:rPr>
    </w:lvl>
    <w:lvl w:ilvl="7" w:tplc="2C0A0003" w:tentative="1">
      <w:start w:val="1"/>
      <w:numFmt w:val="bullet"/>
      <w:lvlText w:val="o"/>
      <w:lvlJc w:val="left"/>
      <w:pPr>
        <w:ind w:left="5794" w:hanging="360"/>
      </w:pPr>
      <w:rPr>
        <w:rFonts w:ascii="Courier New" w:hAnsi="Courier New" w:cs="Courier New" w:hint="default"/>
      </w:rPr>
    </w:lvl>
    <w:lvl w:ilvl="8" w:tplc="2C0A0005" w:tentative="1">
      <w:start w:val="1"/>
      <w:numFmt w:val="bullet"/>
      <w:lvlText w:val=""/>
      <w:lvlJc w:val="left"/>
      <w:pPr>
        <w:ind w:left="6514" w:hanging="360"/>
      </w:pPr>
      <w:rPr>
        <w:rFonts w:ascii="Wingdings" w:hAnsi="Wingdings" w:hint="default"/>
      </w:rPr>
    </w:lvl>
  </w:abstractNum>
  <w:abstractNum w:abstractNumId="3" w15:restartNumberingAfterBreak="0">
    <w:nsid w:val="14D85C47"/>
    <w:multiLevelType w:val="multilevel"/>
    <w:tmpl w:val="9D0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33102"/>
    <w:multiLevelType w:val="multilevel"/>
    <w:tmpl w:val="9F90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D7B22"/>
    <w:multiLevelType w:val="hybridMultilevel"/>
    <w:tmpl w:val="50E25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28B2002"/>
    <w:multiLevelType w:val="hybridMultilevel"/>
    <w:tmpl w:val="C11248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FAA783A"/>
    <w:multiLevelType w:val="hybridMultilevel"/>
    <w:tmpl w:val="92AAF5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BD83E0C"/>
    <w:multiLevelType w:val="multilevel"/>
    <w:tmpl w:val="06A2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C57C1D"/>
    <w:multiLevelType w:val="hybridMultilevel"/>
    <w:tmpl w:val="65FCE9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7FE57E4"/>
    <w:multiLevelType w:val="hybridMultilevel"/>
    <w:tmpl w:val="9C3063F2"/>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9F710F"/>
    <w:multiLevelType w:val="hybridMultilevel"/>
    <w:tmpl w:val="B346FBEC"/>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7E2CBE"/>
    <w:multiLevelType w:val="hybridMultilevel"/>
    <w:tmpl w:val="E814C76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12041"/>
    <w:multiLevelType w:val="hybridMultilevel"/>
    <w:tmpl w:val="35EACB9C"/>
    <w:lvl w:ilvl="0" w:tplc="E01E591C">
      <w:numFmt w:val="bullet"/>
      <w:lvlText w:val=""/>
      <w:lvlJc w:val="left"/>
      <w:pPr>
        <w:ind w:left="1935" w:hanging="1575"/>
      </w:pPr>
      <w:rPr>
        <w:rFonts w:ascii="Symbol" w:eastAsiaTheme="minorEastAsia"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466780459">
    <w:abstractNumId w:val="6"/>
  </w:num>
  <w:num w:numId="2" w16cid:durableId="892426539">
    <w:abstractNumId w:val="7"/>
  </w:num>
  <w:num w:numId="3" w16cid:durableId="624308621">
    <w:abstractNumId w:val="9"/>
  </w:num>
  <w:num w:numId="4" w16cid:durableId="23756353">
    <w:abstractNumId w:val="0"/>
  </w:num>
  <w:num w:numId="5" w16cid:durableId="1292903569">
    <w:abstractNumId w:val="10"/>
  </w:num>
  <w:num w:numId="6" w16cid:durableId="759451665">
    <w:abstractNumId w:val="5"/>
  </w:num>
  <w:num w:numId="7" w16cid:durableId="918245956">
    <w:abstractNumId w:val="1"/>
  </w:num>
  <w:num w:numId="8" w16cid:durableId="187524976">
    <w:abstractNumId w:val="13"/>
  </w:num>
  <w:num w:numId="9" w16cid:durableId="1135218893">
    <w:abstractNumId w:val="12"/>
  </w:num>
  <w:num w:numId="10" w16cid:durableId="2077632029">
    <w:abstractNumId w:val="11"/>
  </w:num>
  <w:num w:numId="11" w16cid:durableId="2073381154">
    <w:abstractNumId w:val="3"/>
  </w:num>
  <w:num w:numId="12" w16cid:durableId="415564245">
    <w:abstractNumId w:val="8"/>
  </w:num>
  <w:num w:numId="13" w16cid:durableId="1240943119">
    <w:abstractNumId w:val="4"/>
  </w:num>
  <w:num w:numId="14" w16cid:durableId="1132987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2C3"/>
    <w:rsid w:val="0001029D"/>
    <w:rsid w:val="00035EE2"/>
    <w:rsid w:val="000432C3"/>
    <w:rsid w:val="00043A53"/>
    <w:rsid w:val="00056381"/>
    <w:rsid w:val="00091C16"/>
    <w:rsid w:val="000D01FC"/>
    <w:rsid w:val="000D4106"/>
    <w:rsid w:val="001121E0"/>
    <w:rsid w:val="001277E6"/>
    <w:rsid w:val="00141BA3"/>
    <w:rsid w:val="001444C0"/>
    <w:rsid w:val="00167C7D"/>
    <w:rsid w:val="00183C1E"/>
    <w:rsid w:val="001A14E0"/>
    <w:rsid w:val="001A18CC"/>
    <w:rsid w:val="001C18EA"/>
    <w:rsid w:val="001C3200"/>
    <w:rsid w:val="001E29A9"/>
    <w:rsid w:val="00234533"/>
    <w:rsid w:val="00244968"/>
    <w:rsid w:val="00283429"/>
    <w:rsid w:val="002A3C7C"/>
    <w:rsid w:val="002A7B73"/>
    <w:rsid w:val="002B20E4"/>
    <w:rsid w:val="002C49B9"/>
    <w:rsid w:val="002D386A"/>
    <w:rsid w:val="00321A0A"/>
    <w:rsid w:val="0032772E"/>
    <w:rsid w:val="003936CA"/>
    <w:rsid w:val="003E62E8"/>
    <w:rsid w:val="003F3D22"/>
    <w:rsid w:val="00412AC1"/>
    <w:rsid w:val="00420DBB"/>
    <w:rsid w:val="00424312"/>
    <w:rsid w:val="00435CED"/>
    <w:rsid w:val="0045000A"/>
    <w:rsid w:val="00452182"/>
    <w:rsid w:val="004559F4"/>
    <w:rsid w:val="00480BE6"/>
    <w:rsid w:val="0049079F"/>
    <w:rsid w:val="00492C5A"/>
    <w:rsid w:val="004D2351"/>
    <w:rsid w:val="004F2465"/>
    <w:rsid w:val="004F66B1"/>
    <w:rsid w:val="00517D59"/>
    <w:rsid w:val="00540B91"/>
    <w:rsid w:val="00563EF9"/>
    <w:rsid w:val="00572A7D"/>
    <w:rsid w:val="005974F4"/>
    <w:rsid w:val="005C1A11"/>
    <w:rsid w:val="005D772A"/>
    <w:rsid w:val="005E7A99"/>
    <w:rsid w:val="005F3A69"/>
    <w:rsid w:val="00612A81"/>
    <w:rsid w:val="00672444"/>
    <w:rsid w:val="0067626F"/>
    <w:rsid w:val="00680B93"/>
    <w:rsid w:val="00693F88"/>
    <w:rsid w:val="00695F54"/>
    <w:rsid w:val="00704B5D"/>
    <w:rsid w:val="00712007"/>
    <w:rsid w:val="00724CE0"/>
    <w:rsid w:val="00792139"/>
    <w:rsid w:val="00794FD4"/>
    <w:rsid w:val="007B18ED"/>
    <w:rsid w:val="007B239C"/>
    <w:rsid w:val="007B6119"/>
    <w:rsid w:val="007B66E3"/>
    <w:rsid w:val="007D0AEC"/>
    <w:rsid w:val="008070F9"/>
    <w:rsid w:val="008159DC"/>
    <w:rsid w:val="00827608"/>
    <w:rsid w:val="00847DF5"/>
    <w:rsid w:val="008513DC"/>
    <w:rsid w:val="00883CA2"/>
    <w:rsid w:val="008969FC"/>
    <w:rsid w:val="008A0CBD"/>
    <w:rsid w:val="008E0227"/>
    <w:rsid w:val="008E1D13"/>
    <w:rsid w:val="00900788"/>
    <w:rsid w:val="009257EC"/>
    <w:rsid w:val="0093184B"/>
    <w:rsid w:val="009570F4"/>
    <w:rsid w:val="009735F5"/>
    <w:rsid w:val="00997C11"/>
    <w:rsid w:val="009B248C"/>
    <w:rsid w:val="00A249CE"/>
    <w:rsid w:val="00A42DD7"/>
    <w:rsid w:val="00A46436"/>
    <w:rsid w:val="00A47469"/>
    <w:rsid w:val="00A47FA9"/>
    <w:rsid w:val="00A80ADE"/>
    <w:rsid w:val="00AA051B"/>
    <w:rsid w:val="00AA62DA"/>
    <w:rsid w:val="00AB728E"/>
    <w:rsid w:val="00AD6082"/>
    <w:rsid w:val="00AF1C3E"/>
    <w:rsid w:val="00AF78FC"/>
    <w:rsid w:val="00B05647"/>
    <w:rsid w:val="00B274F1"/>
    <w:rsid w:val="00B54DDB"/>
    <w:rsid w:val="00B83FCF"/>
    <w:rsid w:val="00B878AC"/>
    <w:rsid w:val="00B978D4"/>
    <w:rsid w:val="00BD7604"/>
    <w:rsid w:val="00BF6641"/>
    <w:rsid w:val="00C058C8"/>
    <w:rsid w:val="00C1662F"/>
    <w:rsid w:val="00C205BC"/>
    <w:rsid w:val="00C32C97"/>
    <w:rsid w:val="00C74646"/>
    <w:rsid w:val="00CB0F70"/>
    <w:rsid w:val="00CE17ED"/>
    <w:rsid w:val="00CE47F8"/>
    <w:rsid w:val="00CF66C9"/>
    <w:rsid w:val="00D02848"/>
    <w:rsid w:val="00D061BC"/>
    <w:rsid w:val="00D24879"/>
    <w:rsid w:val="00D35D99"/>
    <w:rsid w:val="00D47FAE"/>
    <w:rsid w:val="00D607E3"/>
    <w:rsid w:val="00D81DC9"/>
    <w:rsid w:val="00D87863"/>
    <w:rsid w:val="00DA15B7"/>
    <w:rsid w:val="00DA38C9"/>
    <w:rsid w:val="00DA6DC6"/>
    <w:rsid w:val="00DB7405"/>
    <w:rsid w:val="00DE2D3F"/>
    <w:rsid w:val="00DE5371"/>
    <w:rsid w:val="00DE6A13"/>
    <w:rsid w:val="00E20C57"/>
    <w:rsid w:val="00E35718"/>
    <w:rsid w:val="00EC4483"/>
    <w:rsid w:val="00ED6951"/>
    <w:rsid w:val="00EE7A0B"/>
    <w:rsid w:val="00EF5C57"/>
    <w:rsid w:val="00F16370"/>
    <w:rsid w:val="00F2440D"/>
    <w:rsid w:val="00F42B7A"/>
    <w:rsid w:val="00F504BD"/>
    <w:rsid w:val="00F52DBA"/>
    <w:rsid w:val="00F56378"/>
    <w:rsid w:val="00F6390B"/>
    <w:rsid w:val="00F7476A"/>
    <w:rsid w:val="00FB2B80"/>
    <w:rsid w:val="00FB307C"/>
    <w:rsid w:val="00FF55D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059013C"/>
  <w15:docId w15:val="{4F2942FE-D153-4932-9726-29528D7A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19"/>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semiHidden/>
    <w:unhideWhenUsed/>
    <w:qFormat/>
    <w:rsid w:val="00AD60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7B611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883CA2"/>
  </w:style>
  <w:style w:type="paragraph" w:styleId="Piedepgina">
    <w:name w:val="footer"/>
    <w:basedOn w:val="Normal"/>
    <w:link w:val="PiedepginaCar"/>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rsid w:val="00883CA2"/>
  </w:style>
  <w:style w:type="paragraph" w:styleId="Textodeglobo">
    <w:name w:val="Balloon Text"/>
    <w:basedOn w:val="Normal"/>
    <w:link w:val="TextodegloboCar"/>
    <w:uiPriority w:val="99"/>
    <w:semiHidden/>
    <w:unhideWhenUsed/>
    <w:rsid w:val="00883CA2"/>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883CA2"/>
    <w:rPr>
      <w:rFonts w:ascii="Tahoma" w:hAnsi="Tahoma" w:cs="Tahoma"/>
      <w:sz w:val="16"/>
      <w:szCs w:val="16"/>
    </w:rPr>
  </w:style>
  <w:style w:type="character" w:styleId="Hipervnculo">
    <w:name w:val="Hyperlink"/>
    <w:basedOn w:val="Fuentedeprrafopredeter"/>
    <w:uiPriority w:val="99"/>
    <w:unhideWhenUsed/>
    <w:rsid w:val="00680B93"/>
    <w:rPr>
      <w:color w:val="0000FF" w:themeColor="hyperlink"/>
      <w:u w:val="single"/>
    </w:rPr>
  </w:style>
  <w:style w:type="paragraph" w:styleId="Prrafodelista">
    <w:name w:val="List Paragraph"/>
    <w:basedOn w:val="Normal"/>
    <w:qFormat/>
    <w:rsid w:val="00C74646"/>
    <w:pPr>
      <w:spacing w:after="200" w:line="276" w:lineRule="auto"/>
      <w:ind w:left="720"/>
      <w:contextualSpacing/>
    </w:pPr>
    <w:rPr>
      <w:rFonts w:asciiTheme="minorHAnsi" w:eastAsiaTheme="minorHAnsi" w:hAnsiTheme="minorHAnsi" w:cstheme="minorBidi"/>
      <w:sz w:val="22"/>
      <w:szCs w:val="22"/>
    </w:rPr>
  </w:style>
  <w:style w:type="numbering" w:customStyle="1" w:styleId="Sinlista1">
    <w:name w:val="Sin lista1"/>
    <w:next w:val="Sinlista"/>
    <w:uiPriority w:val="99"/>
    <w:semiHidden/>
    <w:unhideWhenUsed/>
    <w:rsid w:val="00E35718"/>
  </w:style>
  <w:style w:type="numbering" w:customStyle="1" w:styleId="Sinlista2">
    <w:name w:val="Sin lista2"/>
    <w:next w:val="Sinlista"/>
    <w:uiPriority w:val="99"/>
    <w:semiHidden/>
    <w:unhideWhenUsed/>
    <w:rsid w:val="00DE5371"/>
  </w:style>
  <w:style w:type="character" w:styleId="nfasis">
    <w:name w:val="Emphasis"/>
    <w:basedOn w:val="Fuentedeprrafopredeter"/>
    <w:uiPriority w:val="20"/>
    <w:qFormat/>
    <w:rsid w:val="00DE5371"/>
    <w:rPr>
      <w:i/>
      <w:iCs/>
    </w:rPr>
  </w:style>
  <w:style w:type="paragraph" w:customStyle="1" w:styleId="articulo">
    <w:name w:val="articulo"/>
    <w:basedOn w:val="Normal"/>
    <w:rsid w:val="00E20C57"/>
    <w:pPr>
      <w:spacing w:before="100" w:beforeAutospacing="1" w:after="100" w:afterAutospacing="1" w:line="228" w:lineRule="atLeast"/>
      <w:textAlignment w:val="top"/>
    </w:pPr>
    <w:rPr>
      <w:rFonts w:ascii="Verdana" w:hAnsi="Verdana"/>
      <w:sz w:val="17"/>
      <w:szCs w:val="17"/>
      <w:lang w:val="es-ES" w:eastAsia="es-ES"/>
    </w:rPr>
  </w:style>
  <w:style w:type="paragraph" w:customStyle="1" w:styleId="titulo-curso">
    <w:name w:val="titulo-curso"/>
    <w:basedOn w:val="Normal"/>
    <w:rsid w:val="00E20C57"/>
    <w:pPr>
      <w:spacing w:before="100" w:beforeAutospacing="1" w:after="100" w:afterAutospacing="1"/>
      <w:jc w:val="center"/>
      <w:textAlignment w:val="top"/>
    </w:pPr>
    <w:rPr>
      <w:rFonts w:ascii="Verdana" w:hAnsi="Verdana"/>
      <w:sz w:val="26"/>
      <w:szCs w:val="26"/>
      <w:lang w:val="es-ES" w:eastAsia="es-ES"/>
    </w:rPr>
  </w:style>
  <w:style w:type="paragraph" w:customStyle="1" w:styleId="tablacentro">
    <w:name w:val="tablacentro"/>
    <w:basedOn w:val="Normal"/>
    <w:rsid w:val="00E20C57"/>
    <w:pPr>
      <w:spacing w:before="100" w:beforeAutospacing="1" w:after="100" w:afterAutospacing="1" w:line="228" w:lineRule="atLeast"/>
      <w:jc w:val="center"/>
      <w:textAlignment w:val="center"/>
    </w:pPr>
    <w:rPr>
      <w:rFonts w:ascii="Verdana" w:hAnsi="Verdana"/>
      <w:sz w:val="17"/>
      <w:szCs w:val="17"/>
      <w:lang w:val="es-ES" w:eastAsia="es-ES"/>
    </w:rPr>
  </w:style>
  <w:style w:type="paragraph" w:styleId="NormalWeb">
    <w:name w:val="Normal (Web)"/>
    <w:basedOn w:val="Normal"/>
    <w:rsid w:val="00E20C57"/>
    <w:pPr>
      <w:spacing w:before="100" w:beforeAutospacing="1" w:after="100" w:afterAutospacing="1"/>
    </w:pPr>
    <w:rPr>
      <w:lang w:val="es-ES" w:eastAsia="es-ES"/>
    </w:rPr>
  </w:style>
  <w:style w:type="character" w:customStyle="1" w:styleId="NormalWebCar">
    <w:name w:val="Normal (Web) Car"/>
    <w:rsid w:val="00E20C57"/>
    <w:rPr>
      <w:noProof w:val="0"/>
      <w:sz w:val="24"/>
      <w:szCs w:val="24"/>
      <w:lang w:val="es-ES" w:eastAsia="es-ES" w:bidi="ar-SA"/>
    </w:rPr>
  </w:style>
  <w:style w:type="character" w:customStyle="1" w:styleId="Ttulo3Car">
    <w:name w:val="Título 3 Car"/>
    <w:basedOn w:val="Fuentedeprrafopredeter"/>
    <w:link w:val="Ttulo3"/>
    <w:rsid w:val="007B6119"/>
    <w:rPr>
      <w:rFonts w:ascii="Arial" w:eastAsia="Times New Roman" w:hAnsi="Arial" w:cs="Arial"/>
      <w:b/>
      <w:bCs/>
      <w:sz w:val="26"/>
      <w:szCs w:val="26"/>
    </w:rPr>
  </w:style>
  <w:style w:type="paragraph" w:customStyle="1" w:styleId="Gustavoestndar">
    <w:name w:val="Gustavo estándar"/>
    <w:basedOn w:val="Normal"/>
    <w:rsid w:val="007B6119"/>
    <w:pPr>
      <w:jc w:val="both"/>
    </w:pPr>
    <w:rPr>
      <w:sz w:val="20"/>
      <w:szCs w:val="20"/>
    </w:rPr>
  </w:style>
  <w:style w:type="character" w:customStyle="1" w:styleId="Ttulo2Car">
    <w:name w:val="Título 2 Car"/>
    <w:basedOn w:val="Fuentedeprrafopredeter"/>
    <w:link w:val="Ttulo2"/>
    <w:uiPriority w:val="9"/>
    <w:semiHidden/>
    <w:rsid w:val="00AD6082"/>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03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41182">
      <w:bodyDiv w:val="1"/>
      <w:marLeft w:val="0"/>
      <w:marRight w:val="0"/>
      <w:marTop w:val="0"/>
      <w:marBottom w:val="0"/>
      <w:divBdr>
        <w:top w:val="none" w:sz="0" w:space="0" w:color="auto"/>
        <w:left w:val="none" w:sz="0" w:space="0" w:color="auto"/>
        <w:bottom w:val="none" w:sz="0" w:space="0" w:color="auto"/>
        <w:right w:val="none" w:sz="0" w:space="0" w:color="auto"/>
      </w:divBdr>
      <w:divsChild>
        <w:div w:id="38137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61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9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93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590086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325377">
      <w:bodyDiv w:val="1"/>
      <w:marLeft w:val="0"/>
      <w:marRight w:val="0"/>
      <w:marTop w:val="0"/>
      <w:marBottom w:val="0"/>
      <w:divBdr>
        <w:top w:val="none" w:sz="0" w:space="0" w:color="auto"/>
        <w:left w:val="none" w:sz="0" w:space="0" w:color="auto"/>
        <w:bottom w:val="none" w:sz="0" w:space="0" w:color="auto"/>
        <w:right w:val="none" w:sz="0" w:space="0" w:color="auto"/>
      </w:divBdr>
      <w:divsChild>
        <w:div w:id="65440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863196">
          <w:marLeft w:val="0"/>
          <w:marRight w:val="0"/>
          <w:marTop w:val="0"/>
          <w:marBottom w:val="0"/>
          <w:divBdr>
            <w:top w:val="none" w:sz="0" w:space="0" w:color="auto"/>
            <w:left w:val="none" w:sz="0" w:space="0" w:color="auto"/>
            <w:bottom w:val="none" w:sz="0" w:space="0" w:color="auto"/>
            <w:right w:val="none" w:sz="0" w:space="0" w:color="auto"/>
          </w:divBdr>
        </w:div>
        <w:div w:id="1883440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455895">
      <w:bodyDiv w:val="1"/>
      <w:marLeft w:val="0"/>
      <w:marRight w:val="0"/>
      <w:marTop w:val="0"/>
      <w:marBottom w:val="0"/>
      <w:divBdr>
        <w:top w:val="none" w:sz="0" w:space="0" w:color="auto"/>
        <w:left w:val="none" w:sz="0" w:space="0" w:color="auto"/>
        <w:bottom w:val="none" w:sz="0" w:space="0" w:color="auto"/>
        <w:right w:val="none" w:sz="0" w:space="0" w:color="auto"/>
      </w:divBdr>
    </w:div>
    <w:div w:id="18576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RJ-45" TargetMode="External"/><Relationship Id="rId18" Type="http://schemas.openxmlformats.org/officeDocument/2006/relationships/hyperlink" Target="http://es.wikipedia.org/wiki/Notebook" TargetMode="External"/><Relationship Id="rId26" Type="http://schemas.openxmlformats.org/officeDocument/2006/relationships/hyperlink" Target="http://es.wikipedia.org/wiki/Ethernet" TargetMode="External"/><Relationship Id="rId39" Type="http://schemas.openxmlformats.org/officeDocument/2006/relationships/hyperlink" Target="http://es.wikipedia.org/wiki/Bps" TargetMode="External"/><Relationship Id="rId21" Type="http://schemas.openxmlformats.org/officeDocument/2006/relationships/hyperlink" Target="http://es.wikipedia.org/wiki/Apple_Macintosh" TargetMode="External"/><Relationship Id="rId34" Type="http://schemas.openxmlformats.org/officeDocument/2006/relationships/hyperlink" Target="http://es.wikipedia.org/wiki/RJ-45" TargetMode="External"/><Relationship Id="rId42" Type="http://schemas.openxmlformats.org/officeDocument/2006/relationships/image" Target="media/image3.jpeg"/><Relationship Id="rId47" Type="http://schemas.openxmlformats.org/officeDocument/2006/relationships/image" Target="media/image8.jpeg"/><Relationship Id="rId50" Type="http://schemas.openxmlformats.org/officeDocument/2006/relationships/image" Target="media/image11.jpeg"/><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s.wikipedia.org/wiki/Ethernet" TargetMode="External"/><Relationship Id="rId17" Type="http://schemas.openxmlformats.org/officeDocument/2006/relationships/hyperlink" Target="http://es.wikipedia.org/wiki/Xbox" TargetMode="External"/><Relationship Id="rId25" Type="http://schemas.openxmlformats.org/officeDocument/2006/relationships/hyperlink" Target="http://es.wikipedia.org/wiki/Chip" TargetMode="External"/><Relationship Id="rId33" Type="http://schemas.openxmlformats.org/officeDocument/2006/relationships/hyperlink" Target="http://es.wikipedia.org/wiki/Ethernet" TargetMode="External"/><Relationship Id="rId38" Type="http://schemas.openxmlformats.org/officeDocument/2006/relationships/hyperlink" Target="http://es.wikipedia.org/wiki/RJ-45" TargetMode="External"/><Relationship Id="rId46" Type="http://schemas.openxmlformats.org/officeDocument/2006/relationships/image" Target="media/image7.jpe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Videoconsola" TargetMode="External"/><Relationship Id="rId20" Type="http://schemas.openxmlformats.org/officeDocument/2006/relationships/hyperlink" Target="http://es.wikipedia.org/wiki/Direcci%C3%B3n_MAC" TargetMode="External"/><Relationship Id="rId29" Type="http://schemas.openxmlformats.org/officeDocument/2006/relationships/hyperlink" Target="http://es.wikipedia.org/wiki/Inal%C3%A1mbrica" TargetMode="External"/><Relationship Id="rId41" Type="http://schemas.openxmlformats.org/officeDocument/2006/relationships/image" Target="media/image2.jpe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Token_Ring" TargetMode="External"/><Relationship Id="rId24" Type="http://schemas.openxmlformats.org/officeDocument/2006/relationships/hyperlink" Target="http://es.wikipedia.org/wiki/IEEE" TargetMode="External"/><Relationship Id="rId32" Type="http://schemas.openxmlformats.org/officeDocument/2006/relationships/hyperlink" Target="http://es.wikipedia.org/wiki/Ethernet" TargetMode="External"/><Relationship Id="rId37" Type="http://schemas.openxmlformats.org/officeDocument/2006/relationships/hyperlink" Target="http://es.wikipedia.org/wiki/NIC" TargetMode="External"/><Relationship Id="rId40" Type="http://schemas.openxmlformats.org/officeDocument/2006/relationships/image" Target="media/image1.jpeg"/><Relationship Id="rId45" Type="http://schemas.openxmlformats.org/officeDocument/2006/relationships/image" Target="media/image6.jpeg"/><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Ordenador" TargetMode="External"/><Relationship Id="rId23" Type="http://schemas.openxmlformats.org/officeDocument/2006/relationships/hyperlink" Target="http://es.wikipedia.org/wiki/OUI" TargetMode="External"/><Relationship Id="rId28" Type="http://schemas.openxmlformats.org/officeDocument/2006/relationships/hyperlink" Target="http://es.wikipedia.org/wiki/Ordenador_personal" TargetMode="External"/><Relationship Id="rId36" Type="http://schemas.openxmlformats.org/officeDocument/2006/relationships/hyperlink" Target="http://es.wikipedia.org/w/index.php?title=Attachment_Unit_Interface&amp;action=edit&amp;redlink=1" TargetMode="External"/><Relationship Id="rId49" Type="http://schemas.openxmlformats.org/officeDocument/2006/relationships/image" Target="media/image10.jpeg"/><Relationship Id="rId57" Type="http://schemas.openxmlformats.org/officeDocument/2006/relationships/footer" Target="footer3.xml"/><Relationship Id="rId10" Type="http://schemas.openxmlformats.org/officeDocument/2006/relationships/hyperlink" Target="http://es.wikipedia.org/wiki/Cable_coaxial" TargetMode="External"/><Relationship Id="rId19" Type="http://schemas.openxmlformats.org/officeDocument/2006/relationships/hyperlink" Target="http://es.wikipedia.org/wiki/PCMCIA" TargetMode="External"/><Relationship Id="rId31" Type="http://schemas.openxmlformats.org/officeDocument/2006/relationships/hyperlink" Target="http://es.wikipedia.org/wiki/BIOS" TargetMode="External"/><Relationship Id="rId44" Type="http://schemas.openxmlformats.org/officeDocument/2006/relationships/image" Target="media/image5.jpe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wikipedia.org/wiki/Impresora" TargetMode="External"/><Relationship Id="rId14" Type="http://schemas.openxmlformats.org/officeDocument/2006/relationships/hyperlink" Target="http://es.wikipedia.org/wiki/Tarjeta_de_expansi%C3%B3n" TargetMode="External"/><Relationship Id="rId22" Type="http://schemas.openxmlformats.org/officeDocument/2006/relationships/hyperlink" Target="http://es.wikipedia.org/wiki/IEEE" TargetMode="External"/><Relationship Id="rId27" Type="http://schemas.openxmlformats.org/officeDocument/2006/relationships/hyperlink" Target="http://es.wikipedia.org/wiki/Cable_coaxial" TargetMode="External"/><Relationship Id="rId30" Type="http://schemas.openxmlformats.org/officeDocument/2006/relationships/hyperlink" Target="http://es.wikipedia.org/wiki/Disco_duro" TargetMode="External"/><Relationship Id="rId35" Type="http://schemas.openxmlformats.org/officeDocument/2006/relationships/hyperlink" Target="http://es.wikipedia.org/wiki/BNC" TargetMode="External"/><Relationship Id="rId43" Type="http://schemas.openxmlformats.org/officeDocument/2006/relationships/image" Target="media/image4.jpeg"/><Relationship Id="rId48" Type="http://schemas.openxmlformats.org/officeDocument/2006/relationships/image" Target="media/image9.jpeg"/><Relationship Id="rId56" Type="http://schemas.openxmlformats.org/officeDocument/2006/relationships/header" Target="header3.xml"/><Relationship Id="rId8" Type="http://schemas.openxmlformats.org/officeDocument/2006/relationships/hyperlink" Target="http://es.wikipedia.org/wiki/CD-ROM" TargetMode="External"/><Relationship Id="rId51" Type="http://schemas.openxmlformats.org/officeDocument/2006/relationships/image" Target="media/image12.jpe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8E6D-7792-47FE-BEEF-0D024622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OMEGA SYSTEM</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Gabriel Ballester</dc:creator>
  <cp:lastModifiedBy>PC</cp:lastModifiedBy>
  <cp:revision>37</cp:revision>
  <dcterms:created xsi:type="dcterms:W3CDTF">2012-04-27T22:24:00Z</dcterms:created>
  <dcterms:modified xsi:type="dcterms:W3CDTF">2022-05-10T14:23:00Z</dcterms:modified>
</cp:coreProperties>
</file>