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3E3F1" w14:textId="77777777" w:rsidR="007B6119" w:rsidRPr="00CC594D" w:rsidRDefault="00BE72C3" w:rsidP="003722B5">
      <w:pPr>
        <w:pBdr>
          <w:top w:val="single" w:sz="18" w:space="1" w:color="FF0000"/>
          <w:left w:val="single" w:sz="18" w:space="0" w:color="FF0000"/>
          <w:bottom w:val="single" w:sz="18" w:space="1" w:color="FF0000"/>
          <w:right w:val="single" w:sz="18" w:space="0" w:color="FF0000"/>
        </w:pBdr>
        <w:jc w:val="center"/>
        <w:rPr>
          <w:b/>
          <w:sz w:val="32"/>
          <w:szCs w:val="32"/>
        </w:rPr>
      </w:pPr>
      <w:r>
        <w:rPr>
          <w:b/>
          <w:sz w:val="32"/>
          <w:szCs w:val="32"/>
        </w:rPr>
        <w:t>Capítulo</w:t>
      </w:r>
      <w:r w:rsidR="00314E2B">
        <w:rPr>
          <w:b/>
          <w:sz w:val="32"/>
          <w:szCs w:val="32"/>
        </w:rPr>
        <w:t xml:space="preserve"> 2</w:t>
      </w:r>
      <w:r w:rsidR="00AD6082">
        <w:rPr>
          <w:b/>
          <w:sz w:val="32"/>
          <w:szCs w:val="32"/>
        </w:rPr>
        <w:t>:</w:t>
      </w:r>
      <w:r w:rsidR="00314E2B">
        <w:rPr>
          <w:b/>
          <w:sz w:val="32"/>
          <w:szCs w:val="32"/>
        </w:rPr>
        <w:t xml:space="preserve"> Tipos de gabinetes</w:t>
      </w:r>
      <w:r w:rsidR="00AD6082">
        <w:rPr>
          <w:b/>
          <w:sz w:val="32"/>
          <w:szCs w:val="32"/>
        </w:rPr>
        <w:t xml:space="preserve"> </w:t>
      </w:r>
    </w:p>
    <w:p w14:paraId="54BC512B" w14:textId="77777777" w:rsidR="007B6119" w:rsidRDefault="007B6119" w:rsidP="007B6119">
      <w:pPr>
        <w:spacing w:line="240" w:lineRule="atLeast"/>
        <w:jc w:val="both"/>
        <w:rPr>
          <w:rFonts w:ascii="Arial" w:hAnsi="Arial" w:cs="Arial"/>
          <w:sz w:val="20"/>
          <w:szCs w:val="20"/>
        </w:rPr>
      </w:pPr>
    </w:p>
    <w:p w14:paraId="5782B670" w14:textId="3E5BFFBF" w:rsidR="003722B5" w:rsidRPr="003722B5" w:rsidRDefault="003722B5" w:rsidP="003722B5">
      <w:pPr>
        <w:widowControl w:val="0"/>
        <w:autoSpaceDE w:val="0"/>
        <w:autoSpaceDN w:val="0"/>
        <w:adjustRightInd w:val="0"/>
        <w:jc w:val="both"/>
        <w:rPr>
          <w:color w:val="000000"/>
          <w:lang w:val="es-ES_tradnl" w:eastAsia="es-ES_tradnl"/>
        </w:rPr>
      </w:pPr>
      <w:r w:rsidRPr="003722B5">
        <w:rPr>
          <w:color w:val="000000"/>
          <w:lang w:val="es-ES_tradnl" w:eastAsia="es-ES_tradnl"/>
        </w:rPr>
        <w:t xml:space="preserve">Dentro de los Factores de forma se especifican también las dimensiones del gabinete. Los hay de variadas formas y prestaciones, algunos de excelente calidad y otros no tanto, y es muy </w:t>
      </w:r>
      <w:r w:rsidR="002260C8">
        <w:rPr>
          <w:color w:val="000000"/>
          <w:lang w:val="es-ES_tradnl" w:eastAsia="es-ES_tradnl"/>
        </w:rPr>
        <w:t>i</w:t>
      </w:r>
      <w:r w:rsidR="002260C8" w:rsidRPr="003722B5">
        <w:rPr>
          <w:color w:val="000000"/>
          <w:lang w:val="es-ES_tradnl" w:eastAsia="es-ES_tradnl"/>
        </w:rPr>
        <w:t>mportante la</w:t>
      </w:r>
      <w:r w:rsidRPr="003722B5">
        <w:rPr>
          <w:color w:val="000000"/>
          <w:lang w:val="es-ES_tradnl" w:eastAsia="es-ES_tradnl"/>
        </w:rPr>
        <w:t xml:space="preserve"> elección del mismo dado que la robustez y confiabilidad del sistema se va a sustentar en parte en él.  En la mayoría de los casos la fuente de alimentación viene incluida dentro del gabinete y por lo consiguiente también debemos tener en cuenta su calidad.</w:t>
      </w:r>
    </w:p>
    <w:p w14:paraId="4C9DBC08" w14:textId="77777777" w:rsidR="003722B5" w:rsidRPr="003722B5" w:rsidRDefault="003722B5" w:rsidP="003722B5">
      <w:pPr>
        <w:widowControl w:val="0"/>
        <w:autoSpaceDE w:val="0"/>
        <w:autoSpaceDN w:val="0"/>
        <w:adjustRightInd w:val="0"/>
        <w:spacing w:line="280" w:lineRule="exact"/>
        <w:rPr>
          <w:color w:val="000000"/>
          <w:lang w:val="es-ES_tradnl" w:eastAsia="es-ES_tradnl"/>
        </w:rPr>
      </w:pPr>
    </w:p>
    <w:p w14:paraId="5A435479" w14:textId="77777777" w:rsidR="003722B5" w:rsidRPr="003722B5" w:rsidRDefault="003722B5" w:rsidP="003722B5">
      <w:pPr>
        <w:widowControl w:val="0"/>
        <w:tabs>
          <w:tab w:val="left" w:pos="1985"/>
        </w:tabs>
        <w:autoSpaceDE w:val="0"/>
        <w:autoSpaceDN w:val="0"/>
        <w:adjustRightInd w:val="0"/>
        <w:spacing w:line="346" w:lineRule="exact"/>
        <w:rPr>
          <w:color w:val="000000"/>
          <w:lang w:val="es-ES_tradnl" w:eastAsia="es-ES_tradnl"/>
        </w:rPr>
      </w:pPr>
      <w:r w:rsidRPr="003722B5">
        <w:rPr>
          <w:b/>
          <w:bCs/>
          <w:color w:val="000000"/>
          <w:lang w:val="es-ES_tradnl" w:eastAsia="es-ES_tradnl"/>
        </w:rPr>
        <w:t xml:space="preserve">CONSIDERACIONES PARA </w:t>
      </w:r>
      <w:smartTag w:uri="urn:schemas-microsoft-com:office:smarttags" w:element="PersonName">
        <w:smartTagPr>
          <w:attr w:name="ProductID" w:val="LA ELECCION DE"/>
        </w:smartTagPr>
        <w:r w:rsidRPr="003722B5">
          <w:rPr>
            <w:b/>
            <w:bCs/>
            <w:color w:val="000000"/>
            <w:lang w:val="es-ES_tradnl" w:eastAsia="es-ES_tradnl"/>
          </w:rPr>
          <w:t>LA ELECCION DE</w:t>
        </w:r>
      </w:smartTag>
      <w:r w:rsidRPr="003722B5">
        <w:rPr>
          <w:b/>
          <w:bCs/>
          <w:color w:val="000000"/>
          <w:lang w:val="es-ES_tradnl" w:eastAsia="es-ES_tradnl"/>
        </w:rPr>
        <w:t xml:space="preserve"> UN GABINETE:</w:t>
      </w:r>
    </w:p>
    <w:p w14:paraId="640C906E" w14:textId="77777777" w:rsidR="003722B5" w:rsidRPr="003722B5" w:rsidRDefault="003722B5" w:rsidP="003722B5">
      <w:pPr>
        <w:widowControl w:val="0"/>
        <w:autoSpaceDE w:val="0"/>
        <w:autoSpaceDN w:val="0"/>
        <w:adjustRightInd w:val="0"/>
        <w:spacing w:line="213" w:lineRule="exact"/>
        <w:rPr>
          <w:color w:val="000000"/>
          <w:sz w:val="18"/>
          <w:szCs w:val="18"/>
          <w:lang w:val="es-ES_tradnl" w:eastAsia="es-ES_tradnl"/>
        </w:rPr>
      </w:pPr>
    </w:p>
    <w:p w14:paraId="510DAA12" w14:textId="77777777" w:rsidR="003722B5" w:rsidRPr="003722B5" w:rsidRDefault="003722B5" w:rsidP="003722B5">
      <w:pPr>
        <w:widowControl w:val="0"/>
        <w:tabs>
          <w:tab w:val="left" w:pos="1843"/>
        </w:tabs>
        <w:autoSpaceDE w:val="0"/>
        <w:autoSpaceDN w:val="0"/>
        <w:adjustRightInd w:val="0"/>
        <w:jc w:val="both"/>
        <w:rPr>
          <w:color w:val="000000"/>
          <w:lang w:val="es-ES_tradnl" w:eastAsia="es-ES_tradnl"/>
        </w:rPr>
      </w:pPr>
      <w:r w:rsidRPr="003722B5">
        <w:rPr>
          <w:b/>
          <w:bCs/>
          <w:color w:val="000000"/>
          <w:lang w:val="es-ES_tradnl" w:eastAsia="es-ES_tradnl"/>
        </w:rPr>
        <w:t>El factor de forma:</w:t>
      </w:r>
      <w:r w:rsidRPr="003722B5">
        <w:rPr>
          <w:color w:val="000000"/>
          <w:lang w:val="es-ES_tradnl" w:eastAsia="es-ES_tradnl"/>
        </w:rPr>
        <w:t xml:space="preserve"> La primera consideración a tener en cuenta en la elección de</w:t>
      </w:r>
      <w:r>
        <w:rPr>
          <w:color w:val="000000"/>
          <w:lang w:val="es-ES_tradnl" w:eastAsia="es-ES_tradnl"/>
        </w:rPr>
        <w:t xml:space="preserve"> </w:t>
      </w:r>
      <w:r w:rsidRPr="003722B5">
        <w:rPr>
          <w:color w:val="000000"/>
          <w:lang w:val="es-ES_tradnl" w:eastAsia="es-ES_tradnl"/>
        </w:rPr>
        <w:t xml:space="preserve">un gabinete es el factor de forma, ya que es lo que va a determinar </w:t>
      </w:r>
      <w:r w:rsidR="00D7625B" w:rsidRPr="003722B5">
        <w:rPr>
          <w:color w:val="000000"/>
          <w:lang w:val="es-ES_tradnl" w:eastAsia="es-ES_tradnl"/>
        </w:rPr>
        <w:t>qué</w:t>
      </w:r>
      <w:r w:rsidRPr="003722B5">
        <w:rPr>
          <w:color w:val="000000"/>
          <w:lang w:val="es-ES_tradnl" w:eastAsia="es-ES_tradnl"/>
        </w:rPr>
        <w:t xml:space="preserve"> tipos de</w:t>
      </w:r>
      <w:r>
        <w:rPr>
          <w:color w:val="000000"/>
          <w:lang w:val="es-ES_tradnl" w:eastAsia="es-ES_tradnl"/>
        </w:rPr>
        <w:t xml:space="preserve"> </w:t>
      </w:r>
      <w:r w:rsidRPr="003722B5">
        <w:rPr>
          <w:b/>
          <w:color w:val="000000"/>
          <w:lang w:val="es-ES_tradnl" w:eastAsia="es-ES_tradnl"/>
        </w:rPr>
        <w:t>Motherboards</w:t>
      </w:r>
      <w:r w:rsidRPr="003722B5">
        <w:rPr>
          <w:color w:val="000000"/>
          <w:lang w:val="es-ES_tradnl" w:eastAsia="es-ES_tradnl"/>
        </w:rPr>
        <w:t xml:space="preserve"> podemos colocar en él y por lo consiguiente que pretendemos del</w:t>
      </w:r>
      <w:r>
        <w:rPr>
          <w:color w:val="000000"/>
          <w:lang w:val="es-ES_tradnl" w:eastAsia="es-ES_tradnl"/>
        </w:rPr>
        <w:t xml:space="preserve"> </w:t>
      </w:r>
      <w:r w:rsidRPr="003722B5">
        <w:rPr>
          <w:color w:val="000000"/>
          <w:lang w:val="es-ES_tradnl" w:eastAsia="es-ES_tradnl"/>
        </w:rPr>
        <w:t>sistema que vamos a integrar.</w:t>
      </w:r>
    </w:p>
    <w:p w14:paraId="144253C7" w14:textId="77777777" w:rsidR="003722B5" w:rsidRPr="003722B5" w:rsidRDefault="003722B5" w:rsidP="003722B5">
      <w:pPr>
        <w:widowControl w:val="0"/>
        <w:autoSpaceDE w:val="0"/>
        <w:autoSpaceDN w:val="0"/>
        <w:adjustRightInd w:val="0"/>
        <w:spacing w:line="213" w:lineRule="exact"/>
        <w:jc w:val="both"/>
        <w:rPr>
          <w:color w:val="000000"/>
          <w:lang w:val="es-ES_tradnl" w:eastAsia="es-ES_tradnl"/>
        </w:rPr>
      </w:pPr>
    </w:p>
    <w:p w14:paraId="4F94A799" w14:textId="77777777" w:rsidR="003722B5" w:rsidRPr="003722B5" w:rsidRDefault="003722B5" w:rsidP="003722B5">
      <w:pPr>
        <w:widowControl w:val="0"/>
        <w:tabs>
          <w:tab w:val="left" w:pos="2040"/>
        </w:tabs>
        <w:autoSpaceDE w:val="0"/>
        <w:autoSpaceDN w:val="0"/>
        <w:adjustRightInd w:val="0"/>
        <w:jc w:val="both"/>
        <w:rPr>
          <w:color w:val="000000"/>
          <w:lang w:val="es-ES_tradnl" w:eastAsia="es-ES_tradnl"/>
        </w:rPr>
      </w:pPr>
      <w:r w:rsidRPr="003722B5">
        <w:rPr>
          <w:b/>
          <w:bCs/>
          <w:color w:val="000000"/>
          <w:lang w:val="es-ES_tradnl" w:eastAsia="es-ES_tradnl"/>
        </w:rPr>
        <w:t>El tamaño:</w:t>
      </w:r>
      <w:r w:rsidRPr="003722B5">
        <w:rPr>
          <w:color w:val="000000"/>
          <w:lang w:val="es-ES_tradnl" w:eastAsia="es-ES_tradnl"/>
        </w:rPr>
        <w:t xml:space="preserve"> Después de determinar que factor de forma es el correcto para nuestro</w:t>
      </w:r>
      <w:r>
        <w:rPr>
          <w:color w:val="000000"/>
          <w:lang w:val="es-ES_tradnl" w:eastAsia="es-ES_tradnl"/>
        </w:rPr>
        <w:t xml:space="preserve"> </w:t>
      </w:r>
      <w:r w:rsidRPr="003722B5">
        <w:rPr>
          <w:color w:val="000000"/>
          <w:lang w:val="es-ES_tradnl" w:eastAsia="es-ES_tradnl"/>
        </w:rPr>
        <w:t>caso, la segunda pregunta es determinar cuánto espacio necesitamos (en el interior</w:t>
      </w:r>
      <w:r>
        <w:rPr>
          <w:color w:val="000000"/>
          <w:lang w:val="es-ES_tradnl" w:eastAsia="es-ES_tradnl"/>
        </w:rPr>
        <w:t xml:space="preserve"> </w:t>
      </w:r>
      <w:r w:rsidRPr="003722B5">
        <w:rPr>
          <w:color w:val="000000"/>
          <w:lang w:val="es-ES_tradnl" w:eastAsia="es-ES_tradnl"/>
        </w:rPr>
        <w:t>del gabinete) y cuanto espacio podemos ocupar (Ej. En un escritorio).  Esto determinará cuantas bahías necesitamos en el interior (dado por la necesidad</w:t>
      </w:r>
      <w:r>
        <w:rPr>
          <w:color w:val="000000"/>
          <w:lang w:val="es-ES_tradnl" w:eastAsia="es-ES_tradnl"/>
        </w:rPr>
        <w:t xml:space="preserve"> </w:t>
      </w:r>
      <w:r w:rsidRPr="003722B5">
        <w:rPr>
          <w:color w:val="000000"/>
          <w:lang w:val="es-ES_tradnl" w:eastAsia="es-ES_tradnl"/>
        </w:rPr>
        <w:t>de ampliación de dispositivos),  la necesidad de ampliar la cantidad de ventiladores</w:t>
      </w:r>
      <w:r>
        <w:rPr>
          <w:color w:val="000000"/>
          <w:lang w:val="es-ES_tradnl" w:eastAsia="es-ES_tradnl"/>
        </w:rPr>
        <w:t xml:space="preserve"> </w:t>
      </w:r>
      <w:r w:rsidRPr="003722B5">
        <w:rPr>
          <w:color w:val="000000"/>
          <w:lang w:val="es-ES_tradnl" w:eastAsia="es-ES_tradnl"/>
        </w:rPr>
        <w:t>extra; y también cual es el que se adapta a las necesidades térmicas del sistema en</w:t>
      </w:r>
      <w:r>
        <w:rPr>
          <w:color w:val="000000"/>
          <w:lang w:val="es-ES_tradnl" w:eastAsia="es-ES_tradnl"/>
        </w:rPr>
        <w:t xml:space="preserve"> </w:t>
      </w:r>
      <w:r w:rsidRPr="003722B5">
        <w:rPr>
          <w:color w:val="000000"/>
          <w:lang w:val="es-ES_tradnl" w:eastAsia="es-ES_tradnl"/>
        </w:rPr>
        <w:t>general.</w:t>
      </w:r>
    </w:p>
    <w:p w14:paraId="14EE7C2A" w14:textId="77777777" w:rsidR="003722B5" w:rsidRPr="003722B5" w:rsidRDefault="003722B5" w:rsidP="003722B5">
      <w:pPr>
        <w:widowControl w:val="0"/>
        <w:autoSpaceDE w:val="0"/>
        <w:autoSpaceDN w:val="0"/>
        <w:adjustRightInd w:val="0"/>
        <w:spacing w:line="213" w:lineRule="exact"/>
        <w:jc w:val="both"/>
        <w:rPr>
          <w:color w:val="000000"/>
          <w:lang w:val="es-ES_tradnl" w:eastAsia="es-ES_tradnl"/>
        </w:rPr>
      </w:pPr>
    </w:p>
    <w:p w14:paraId="1C1E1A19" w14:textId="77777777" w:rsidR="003722B5" w:rsidRPr="003722B5" w:rsidRDefault="003722B5" w:rsidP="003722B5">
      <w:pPr>
        <w:widowControl w:val="0"/>
        <w:tabs>
          <w:tab w:val="left" w:pos="2040"/>
        </w:tabs>
        <w:autoSpaceDE w:val="0"/>
        <w:autoSpaceDN w:val="0"/>
        <w:adjustRightInd w:val="0"/>
        <w:jc w:val="both"/>
        <w:rPr>
          <w:color w:val="000000"/>
          <w:lang w:val="es-ES_tradnl" w:eastAsia="es-ES_tradnl"/>
        </w:rPr>
      </w:pPr>
      <w:r w:rsidRPr="003722B5">
        <w:rPr>
          <w:b/>
          <w:bCs/>
          <w:color w:val="000000"/>
          <w:lang w:val="es-ES_tradnl" w:eastAsia="es-ES_tradnl"/>
        </w:rPr>
        <w:t>La fuente de alimentación</w:t>
      </w:r>
      <w:r w:rsidRPr="003722B5">
        <w:rPr>
          <w:color w:val="000000"/>
          <w:lang w:val="es-ES_tradnl" w:eastAsia="es-ES_tradnl"/>
        </w:rPr>
        <w:t>: como hemos estudiado, la fuente es un elemento vital</w:t>
      </w:r>
      <w:r>
        <w:rPr>
          <w:color w:val="000000"/>
          <w:lang w:val="es-ES_tradnl" w:eastAsia="es-ES_tradnl"/>
        </w:rPr>
        <w:t xml:space="preserve"> </w:t>
      </w:r>
      <w:r w:rsidRPr="003722B5">
        <w:rPr>
          <w:color w:val="000000"/>
          <w:lang w:val="es-ES_tradnl" w:eastAsia="es-ES_tradnl"/>
        </w:rPr>
        <w:t>para el armado de una PC. La  consideración que debemos tener es en primera</w:t>
      </w:r>
      <w:r>
        <w:rPr>
          <w:color w:val="000000"/>
          <w:lang w:val="es-ES_tradnl" w:eastAsia="es-ES_tradnl"/>
        </w:rPr>
        <w:t xml:space="preserve"> </w:t>
      </w:r>
      <w:r w:rsidRPr="003722B5">
        <w:rPr>
          <w:color w:val="000000"/>
          <w:lang w:val="es-ES_tradnl" w:eastAsia="es-ES_tradnl"/>
        </w:rPr>
        <w:t>medida cual va a ser el requerimiento de consumo de dicha fuente Ej. 450 w, 550</w:t>
      </w:r>
      <w:r>
        <w:rPr>
          <w:color w:val="000000"/>
          <w:lang w:val="es-ES_tradnl" w:eastAsia="es-ES_tradnl"/>
        </w:rPr>
        <w:t xml:space="preserve"> w,</w:t>
      </w:r>
      <w:r w:rsidRPr="003722B5">
        <w:rPr>
          <w:color w:val="000000"/>
          <w:lang w:val="es-ES_tradnl" w:eastAsia="es-ES_tradnl"/>
        </w:rPr>
        <w:t xml:space="preserve"> 700 w, Etc. Y dentro de este punto que tipo de conectores de alimentación para el</w:t>
      </w:r>
      <w:r>
        <w:rPr>
          <w:color w:val="000000"/>
          <w:lang w:val="es-ES_tradnl" w:eastAsia="es-ES_tradnl"/>
        </w:rPr>
        <w:t xml:space="preserve"> </w:t>
      </w:r>
      <w:r w:rsidRPr="003722B5">
        <w:rPr>
          <w:color w:val="000000"/>
          <w:lang w:val="es-ES_tradnl" w:eastAsia="es-ES_tradnl"/>
        </w:rPr>
        <w:t xml:space="preserve">Motherboard posee.  </w:t>
      </w:r>
    </w:p>
    <w:p w14:paraId="49DBE575" w14:textId="77777777" w:rsidR="003722B5" w:rsidRPr="003722B5" w:rsidRDefault="003722B5" w:rsidP="003722B5">
      <w:pPr>
        <w:widowControl w:val="0"/>
        <w:autoSpaceDE w:val="0"/>
        <w:autoSpaceDN w:val="0"/>
        <w:adjustRightInd w:val="0"/>
        <w:spacing w:line="280" w:lineRule="exact"/>
        <w:rPr>
          <w:color w:val="000000"/>
          <w:lang w:val="es-ES_tradnl" w:eastAsia="es-ES_tradnl"/>
        </w:rPr>
      </w:pPr>
    </w:p>
    <w:p w14:paraId="13FE9212" w14:textId="77777777" w:rsidR="003722B5" w:rsidRPr="003722B5" w:rsidRDefault="003722B5" w:rsidP="003722B5">
      <w:pPr>
        <w:widowControl w:val="0"/>
        <w:tabs>
          <w:tab w:val="left" w:pos="1613"/>
        </w:tabs>
        <w:autoSpaceDE w:val="0"/>
        <w:autoSpaceDN w:val="0"/>
        <w:adjustRightInd w:val="0"/>
        <w:spacing w:line="346" w:lineRule="exact"/>
        <w:rPr>
          <w:b/>
          <w:color w:val="000000"/>
          <w:lang w:val="es-ES_tradnl" w:eastAsia="es-ES_tradnl"/>
        </w:rPr>
      </w:pPr>
      <w:r w:rsidRPr="003722B5">
        <w:rPr>
          <w:b/>
          <w:bCs/>
          <w:color w:val="000000"/>
          <w:lang w:val="es-ES_tradnl" w:eastAsia="es-ES_tradnl"/>
        </w:rPr>
        <w:t xml:space="preserve">ESTILOS Y TAMAÑOS </w:t>
      </w:r>
      <w:r w:rsidRPr="003722B5">
        <w:rPr>
          <w:b/>
          <w:color w:val="000000"/>
          <w:lang w:val="es-ES_tradnl" w:eastAsia="es-ES_tradnl"/>
        </w:rPr>
        <w:t>DE GABINETES:</w:t>
      </w:r>
    </w:p>
    <w:p w14:paraId="28368AD7" w14:textId="77777777" w:rsidR="003722B5" w:rsidRPr="003722B5" w:rsidRDefault="003722B5" w:rsidP="003722B5">
      <w:pPr>
        <w:widowControl w:val="0"/>
        <w:tabs>
          <w:tab w:val="left" w:pos="1613"/>
        </w:tabs>
        <w:autoSpaceDE w:val="0"/>
        <w:autoSpaceDN w:val="0"/>
        <w:adjustRightInd w:val="0"/>
        <w:spacing w:line="346" w:lineRule="exact"/>
        <w:rPr>
          <w:b/>
          <w:color w:val="000000"/>
          <w:lang w:val="es-ES_tradnl" w:eastAsia="es-ES_tradnl"/>
        </w:rPr>
      </w:pPr>
    </w:p>
    <w:p w14:paraId="4F792CD3" w14:textId="77777777" w:rsidR="003722B5" w:rsidRPr="003722B5" w:rsidRDefault="003722B5" w:rsidP="003722B5">
      <w:pPr>
        <w:widowControl w:val="0"/>
        <w:numPr>
          <w:ilvl w:val="0"/>
          <w:numId w:val="15"/>
        </w:numPr>
        <w:tabs>
          <w:tab w:val="left" w:pos="284"/>
        </w:tabs>
        <w:autoSpaceDE w:val="0"/>
        <w:autoSpaceDN w:val="0"/>
        <w:adjustRightInd w:val="0"/>
        <w:spacing w:line="213" w:lineRule="exact"/>
        <w:ind w:left="0" w:firstLine="0"/>
        <w:rPr>
          <w:rFonts w:cs="Helvetica"/>
          <w:b/>
          <w:color w:val="000000"/>
          <w:lang w:val="es-ES_tradnl" w:eastAsia="es-ES_tradnl"/>
        </w:rPr>
      </w:pPr>
      <w:r w:rsidRPr="003722B5">
        <w:rPr>
          <w:b/>
          <w:color w:val="000000"/>
          <w:lang w:val="es-ES_tradnl" w:eastAsia="es-ES_tradnl"/>
        </w:rPr>
        <w:t>GABINETES MINI TOWER:</w:t>
      </w:r>
    </w:p>
    <w:p w14:paraId="76B988DE" w14:textId="77777777" w:rsidR="003722B5" w:rsidRPr="003722B5" w:rsidRDefault="003722B5" w:rsidP="003722B5">
      <w:pPr>
        <w:widowControl w:val="0"/>
        <w:autoSpaceDE w:val="0"/>
        <w:autoSpaceDN w:val="0"/>
        <w:adjustRightInd w:val="0"/>
        <w:spacing w:line="213" w:lineRule="exact"/>
        <w:rPr>
          <w:color w:val="000000"/>
          <w:sz w:val="18"/>
          <w:szCs w:val="18"/>
          <w:lang w:val="es-ES_tradnl" w:eastAsia="es-ES_tradnl"/>
        </w:rPr>
      </w:pPr>
    </w:p>
    <w:p w14:paraId="46C4B445" w14:textId="77777777" w:rsidR="003722B5" w:rsidRPr="003722B5" w:rsidRDefault="003722B5" w:rsidP="003722B5">
      <w:pPr>
        <w:widowControl w:val="0"/>
        <w:autoSpaceDE w:val="0"/>
        <w:autoSpaceDN w:val="0"/>
        <w:adjustRightInd w:val="0"/>
        <w:jc w:val="both"/>
        <w:rPr>
          <w:color w:val="000000"/>
          <w:lang w:val="es-ES_tradnl" w:eastAsia="es-ES_tradnl"/>
        </w:rPr>
      </w:pPr>
      <w:r w:rsidRPr="003722B5">
        <w:rPr>
          <w:color w:val="000000"/>
          <w:lang w:val="es-ES_tradnl" w:eastAsia="es-ES_tradnl"/>
        </w:rPr>
        <w:t>Es uno de los tamaños que más se utilizó en las PC durante la década desde 1990 hasta el año 2000.Su ventaja era que ocupaba poco espacio. Generalmente esta tipo de gabinete tiene tiene dos bahías de 5 ¼ externas y 2 de 3 ½  externas. La versión minitower AT es diferente a la versión ATX minitower ya que esta última presenta 3 bahías de 5 ¼ externas y 2 de 3 ½  externas.</w:t>
      </w:r>
    </w:p>
    <w:p w14:paraId="03448C38" w14:textId="77777777" w:rsidR="003722B5" w:rsidRPr="003722B5" w:rsidRDefault="003722B5" w:rsidP="003722B5">
      <w:pPr>
        <w:widowControl w:val="0"/>
        <w:tabs>
          <w:tab w:val="left" w:pos="1613"/>
        </w:tabs>
        <w:autoSpaceDE w:val="0"/>
        <w:autoSpaceDN w:val="0"/>
        <w:adjustRightInd w:val="0"/>
        <w:spacing w:line="346" w:lineRule="exact"/>
        <w:rPr>
          <w:color w:val="000000"/>
          <w:lang w:val="es-ES_tradnl" w:eastAsia="es-ES_tradnl"/>
        </w:rPr>
      </w:pPr>
    </w:p>
    <w:p w14:paraId="77C3E8F4" w14:textId="77777777" w:rsidR="003722B5" w:rsidRPr="003722B5" w:rsidRDefault="003722B5" w:rsidP="003722B5">
      <w:pPr>
        <w:rPr>
          <w:szCs w:val="32"/>
          <w:lang w:val="es-ES_tradnl" w:eastAsia="es-ES_tradnl"/>
        </w:rPr>
      </w:pPr>
    </w:p>
    <w:p w14:paraId="31CCC3B7" w14:textId="77777777" w:rsidR="003722B5" w:rsidRPr="003722B5" w:rsidRDefault="003722B5" w:rsidP="003722B5">
      <w:pPr>
        <w:rPr>
          <w:szCs w:val="32"/>
          <w:lang w:val="es-ES_tradnl" w:eastAsia="es-ES_tradnl"/>
        </w:rPr>
      </w:pPr>
    </w:p>
    <w:p w14:paraId="177D239E" w14:textId="77777777" w:rsidR="003722B5" w:rsidRPr="003722B5" w:rsidRDefault="003722B5" w:rsidP="003722B5">
      <w:pPr>
        <w:rPr>
          <w:szCs w:val="32"/>
          <w:lang w:val="es-ES_tradnl" w:eastAsia="es-ES_tradnl"/>
        </w:rPr>
      </w:pPr>
    </w:p>
    <w:p w14:paraId="36CC1999" w14:textId="77777777" w:rsidR="003722B5" w:rsidRPr="003722B5" w:rsidRDefault="003722B5" w:rsidP="003722B5">
      <w:pPr>
        <w:rPr>
          <w:szCs w:val="32"/>
          <w:lang w:val="es-ES_tradnl" w:eastAsia="es-ES_tradnl"/>
        </w:rPr>
      </w:pPr>
    </w:p>
    <w:p w14:paraId="4EFEDB12" w14:textId="77777777" w:rsidR="003722B5" w:rsidRPr="003722B5" w:rsidRDefault="003722B5" w:rsidP="00FA3202">
      <w:pPr>
        <w:tabs>
          <w:tab w:val="left" w:pos="4395"/>
        </w:tabs>
        <w:ind w:right="33"/>
        <w:rPr>
          <w:szCs w:val="32"/>
          <w:lang w:val="es-ES_tradnl" w:eastAsia="es-ES_tradnl"/>
        </w:rPr>
      </w:pPr>
      <w:r>
        <w:rPr>
          <w:szCs w:val="32"/>
          <w:lang w:val="es-ES_tradnl" w:eastAsia="es-ES_tradnl"/>
        </w:rPr>
        <w:lastRenderedPageBreak/>
        <w:t xml:space="preserve">                  </w:t>
      </w:r>
      <w:r w:rsidRPr="00CD3358">
        <w:rPr>
          <w:noProof/>
          <w:szCs w:val="32"/>
          <w:bdr w:val="single" w:sz="18" w:space="0" w:color="FF0000" w:shadow="1"/>
          <w:lang w:eastAsia="es-AR"/>
        </w:rPr>
        <w:drawing>
          <wp:inline distT="0" distB="0" distL="0" distR="0" wp14:anchorId="35686B51" wp14:editId="01E9CABC">
            <wp:extent cx="1990725" cy="3086100"/>
            <wp:effectExtent l="0" t="0" r="9525" b="0"/>
            <wp:docPr id="13" name="Imagen 13" descr="GABINETE AT F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INETE AT FR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3086100"/>
                    </a:xfrm>
                    <a:prstGeom prst="rect">
                      <a:avLst/>
                    </a:prstGeom>
                    <a:noFill/>
                    <a:ln>
                      <a:noFill/>
                    </a:ln>
                  </pic:spPr>
                </pic:pic>
              </a:graphicData>
            </a:graphic>
          </wp:inline>
        </w:drawing>
      </w:r>
      <w:r w:rsidRPr="003722B5">
        <w:rPr>
          <w:szCs w:val="32"/>
          <w:lang w:val="es-ES_tradnl" w:eastAsia="es-ES_tradnl"/>
        </w:rPr>
        <w:t xml:space="preserve">      </w:t>
      </w:r>
      <w:r w:rsidRPr="00CD3358">
        <w:rPr>
          <w:noProof/>
          <w:szCs w:val="32"/>
          <w:bdr w:val="single" w:sz="18" w:space="0" w:color="FF0000"/>
          <w:lang w:eastAsia="es-AR"/>
        </w:rPr>
        <w:drawing>
          <wp:inline distT="0" distB="0" distL="0" distR="0" wp14:anchorId="01134CA4" wp14:editId="5C6FE7DA">
            <wp:extent cx="2305050" cy="3086100"/>
            <wp:effectExtent l="0" t="0" r="0" b="0"/>
            <wp:docPr id="12" name="Imagen 12" descr="case-atx-minitorre-sin-fuente131240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e-atx-minitorre-sin-fuente13124019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3086100"/>
                    </a:xfrm>
                    <a:prstGeom prst="rect">
                      <a:avLst/>
                    </a:prstGeom>
                    <a:noFill/>
                    <a:ln>
                      <a:noFill/>
                    </a:ln>
                  </pic:spPr>
                </pic:pic>
              </a:graphicData>
            </a:graphic>
          </wp:inline>
        </w:drawing>
      </w:r>
      <w:r w:rsidRPr="003722B5">
        <w:rPr>
          <w:szCs w:val="32"/>
          <w:lang w:val="es-ES_tradnl" w:eastAsia="es-ES_tradnl"/>
        </w:rPr>
        <w:tab/>
      </w:r>
    </w:p>
    <w:p w14:paraId="22272F3C" w14:textId="77777777" w:rsidR="003722B5" w:rsidRPr="003722B5" w:rsidRDefault="003722B5" w:rsidP="003722B5">
      <w:pPr>
        <w:tabs>
          <w:tab w:val="left" w:pos="4962"/>
        </w:tabs>
        <w:ind w:right="112"/>
        <w:rPr>
          <w:szCs w:val="32"/>
          <w:lang w:val="es-ES_tradnl" w:eastAsia="es-ES_tradnl"/>
        </w:rPr>
      </w:pPr>
    </w:p>
    <w:p w14:paraId="544BE7A3" w14:textId="77777777" w:rsidR="003722B5" w:rsidRPr="003722B5" w:rsidRDefault="003722B5" w:rsidP="00FA3202">
      <w:pPr>
        <w:tabs>
          <w:tab w:val="left" w:pos="6096"/>
        </w:tabs>
        <w:ind w:right="33" w:firstLine="851"/>
        <w:jc w:val="center"/>
        <w:rPr>
          <w:b/>
          <w:szCs w:val="32"/>
          <w:lang w:val="es-ES_tradnl" w:eastAsia="es-ES_tradnl"/>
        </w:rPr>
      </w:pPr>
      <w:r w:rsidRPr="003722B5">
        <w:rPr>
          <w:b/>
          <w:szCs w:val="32"/>
          <w:lang w:val="es-ES_tradnl" w:eastAsia="es-ES_tradnl"/>
        </w:rPr>
        <w:t>Gabinete AT mini torre                    Gabinete ATX mini torre</w:t>
      </w:r>
    </w:p>
    <w:p w14:paraId="7F02460E" w14:textId="77777777" w:rsidR="003722B5" w:rsidRPr="003722B5" w:rsidRDefault="003722B5" w:rsidP="00FA3202">
      <w:pPr>
        <w:tabs>
          <w:tab w:val="left" w:pos="6237"/>
        </w:tabs>
        <w:ind w:right="33" w:firstLine="851"/>
        <w:jc w:val="center"/>
        <w:rPr>
          <w:b/>
          <w:szCs w:val="32"/>
          <w:lang w:val="es-ES_tradnl" w:eastAsia="es-ES_tradnl"/>
        </w:rPr>
      </w:pPr>
    </w:p>
    <w:p w14:paraId="1546923B" w14:textId="77777777" w:rsidR="003722B5" w:rsidRPr="003722B5" w:rsidRDefault="00634F38" w:rsidP="003722B5">
      <w:pPr>
        <w:widowControl w:val="0"/>
        <w:numPr>
          <w:ilvl w:val="0"/>
          <w:numId w:val="16"/>
        </w:numPr>
        <w:tabs>
          <w:tab w:val="left" w:pos="284"/>
          <w:tab w:val="left" w:pos="2410"/>
        </w:tabs>
        <w:autoSpaceDE w:val="0"/>
        <w:autoSpaceDN w:val="0"/>
        <w:adjustRightInd w:val="0"/>
        <w:spacing w:line="266" w:lineRule="exact"/>
        <w:ind w:left="0" w:firstLine="0"/>
        <w:rPr>
          <w:color w:val="000000"/>
          <w:lang w:val="es-ES_tradnl" w:eastAsia="es-ES_tradnl"/>
        </w:rPr>
      </w:pPr>
      <w:r>
        <w:rPr>
          <w:b/>
          <w:bCs/>
          <w:color w:val="000000"/>
          <w:lang w:val="es-ES_tradnl" w:eastAsia="es-ES_tradnl"/>
        </w:rPr>
        <w:t>GABINETES  SEMI TORRE</w:t>
      </w:r>
      <w:r w:rsidR="003722B5" w:rsidRPr="003722B5">
        <w:rPr>
          <w:b/>
          <w:bCs/>
          <w:color w:val="000000"/>
          <w:lang w:val="es-ES_tradnl" w:eastAsia="es-ES_tradnl"/>
        </w:rPr>
        <w:t>:</w:t>
      </w:r>
    </w:p>
    <w:p w14:paraId="4F64A0BF" w14:textId="77777777" w:rsidR="003722B5" w:rsidRPr="003722B5" w:rsidRDefault="003722B5" w:rsidP="003722B5">
      <w:pPr>
        <w:widowControl w:val="0"/>
        <w:tabs>
          <w:tab w:val="num" w:pos="2268"/>
        </w:tabs>
        <w:autoSpaceDE w:val="0"/>
        <w:autoSpaceDN w:val="0"/>
        <w:adjustRightInd w:val="0"/>
        <w:spacing w:line="213" w:lineRule="exact"/>
        <w:rPr>
          <w:color w:val="000000"/>
          <w:sz w:val="18"/>
          <w:szCs w:val="18"/>
          <w:lang w:val="es-ES_tradnl" w:eastAsia="es-ES_tradnl"/>
        </w:rPr>
      </w:pPr>
    </w:p>
    <w:p w14:paraId="6277ABE2" w14:textId="77777777" w:rsidR="003722B5" w:rsidRPr="003722B5" w:rsidRDefault="003722B5" w:rsidP="003722B5">
      <w:pPr>
        <w:widowControl w:val="0"/>
        <w:tabs>
          <w:tab w:val="num" w:pos="2268"/>
        </w:tabs>
        <w:autoSpaceDE w:val="0"/>
        <w:autoSpaceDN w:val="0"/>
        <w:adjustRightInd w:val="0"/>
        <w:jc w:val="both"/>
        <w:rPr>
          <w:color w:val="000000"/>
          <w:lang w:val="es-ES_tradnl" w:eastAsia="es-ES_tradnl"/>
        </w:rPr>
      </w:pPr>
      <w:r w:rsidRPr="003722B5">
        <w:rPr>
          <w:color w:val="000000"/>
          <w:lang w:val="es-ES_tradnl" w:eastAsia="es-ES_tradnl"/>
        </w:rPr>
        <w:t>Este tamaño es utilizado es utilizado cuando necesitamos más espacio que el que nos brinda el mini tower  Generalmente la versión AT tiene 3 bahías de 5 ¼ externas y 2 de 3 ½ externas y el ATX  tiene 4 bahías de 5 ¼ externas y 2 de 3 ½ externas Es muy utilizado para PC’s de rango medio y alto.</w:t>
      </w:r>
    </w:p>
    <w:p w14:paraId="2409D78B" w14:textId="77777777" w:rsidR="003722B5" w:rsidRPr="003722B5" w:rsidRDefault="003722B5" w:rsidP="003722B5">
      <w:pPr>
        <w:widowControl w:val="0"/>
        <w:tabs>
          <w:tab w:val="num" w:pos="2268"/>
        </w:tabs>
        <w:autoSpaceDE w:val="0"/>
        <w:autoSpaceDN w:val="0"/>
        <w:adjustRightInd w:val="0"/>
        <w:spacing w:line="346" w:lineRule="exact"/>
        <w:jc w:val="both"/>
        <w:rPr>
          <w:color w:val="000000"/>
          <w:lang w:val="es-ES_tradnl" w:eastAsia="es-ES_tradnl"/>
        </w:rPr>
      </w:pPr>
    </w:p>
    <w:p w14:paraId="289EAC31" w14:textId="77777777" w:rsidR="003722B5" w:rsidRPr="003722B5" w:rsidRDefault="003722B5" w:rsidP="003722B5">
      <w:pPr>
        <w:tabs>
          <w:tab w:val="left" w:pos="6237"/>
        </w:tabs>
        <w:ind w:right="395"/>
        <w:jc w:val="center"/>
        <w:rPr>
          <w:color w:val="000000"/>
          <w:sz w:val="18"/>
          <w:szCs w:val="18"/>
          <w:bdr w:val="single" w:sz="24" w:space="0" w:color="943634"/>
          <w:lang w:val="es-ES_tradnl" w:eastAsia="es-ES_tradnl"/>
        </w:rPr>
      </w:pPr>
      <w:r>
        <w:rPr>
          <w:noProof/>
          <w:color w:val="000000"/>
          <w:sz w:val="18"/>
          <w:szCs w:val="18"/>
          <w:bdr w:val="single" w:sz="24" w:space="0" w:color="943634"/>
          <w:lang w:eastAsia="es-AR"/>
        </w:rPr>
        <w:drawing>
          <wp:inline distT="0" distB="0" distL="0" distR="0" wp14:anchorId="4C1E707A" wp14:editId="46CDE0B2">
            <wp:extent cx="2847975" cy="2557530"/>
            <wp:effectExtent l="38100" t="38100" r="28575" b="33655"/>
            <wp:docPr id="11" name="Imagen 11" descr="conc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cor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4805" cy="2563663"/>
                    </a:xfrm>
                    <a:prstGeom prst="rect">
                      <a:avLst/>
                    </a:prstGeom>
                    <a:noFill/>
                    <a:ln w="38100" cmpd="sng">
                      <a:solidFill>
                        <a:schemeClr val="accent2">
                          <a:lumMod val="75000"/>
                          <a:lumOff val="0"/>
                        </a:schemeClr>
                      </a:solidFill>
                      <a:miter lim="800000"/>
                      <a:headEnd/>
                      <a:tailEnd/>
                    </a:ln>
                    <a:effectLst/>
                  </pic:spPr>
                </pic:pic>
              </a:graphicData>
            </a:graphic>
          </wp:inline>
        </w:drawing>
      </w:r>
    </w:p>
    <w:p w14:paraId="6A408C38" w14:textId="77777777" w:rsidR="003722B5" w:rsidRPr="003722B5" w:rsidRDefault="003722B5" w:rsidP="003722B5">
      <w:pPr>
        <w:tabs>
          <w:tab w:val="left" w:pos="6237"/>
        </w:tabs>
        <w:ind w:right="395"/>
        <w:jc w:val="center"/>
        <w:rPr>
          <w:b/>
          <w:szCs w:val="32"/>
          <w:lang w:val="es-ES_tradnl" w:eastAsia="es-ES_tradnl"/>
        </w:rPr>
      </w:pPr>
    </w:p>
    <w:p w14:paraId="495037EE" w14:textId="77777777" w:rsidR="003722B5" w:rsidRPr="003722B5" w:rsidRDefault="003722B5" w:rsidP="003722B5">
      <w:pPr>
        <w:jc w:val="center"/>
        <w:rPr>
          <w:b/>
          <w:szCs w:val="32"/>
          <w:lang w:val="es-ES_tradnl" w:eastAsia="es-ES_tradnl"/>
        </w:rPr>
      </w:pPr>
      <w:r w:rsidRPr="003722B5">
        <w:rPr>
          <w:b/>
          <w:szCs w:val="32"/>
          <w:lang w:val="es-ES_tradnl" w:eastAsia="es-ES_tradnl"/>
        </w:rPr>
        <w:t>Gabinete AT semi torre junto con un gabinete AT mini torre</w:t>
      </w:r>
    </w:p>
    <w:p w14:paraId="257E7B68" w14:textId="77777777" w:rsidR="003722B5" w:rsidRPr="003722B5" w:rsidRDefault="003722B5" w:rsidP="003722B5">
      <w:pPr>
        <w:jc w:val="center"/>
        <w:rPr>
          <w:b/>
          <w:szCs w:val="32"/>
          <w:lang w:val="es-ES_tradnl" w:eastAsia="es-ES_tradnl"/>
        </w:rPr>
      </w:pPr>
      <w:r>
        <w:rPr>
          <w:b/>
          <w:noProof/>
          <w:szCs w:val="32"/>
          <w:lang w:eastAsia="es-AR"/>
        </w:rPr>
        <w:lastRenderedPageBreak/>
        <w:drawing>
          <wp:inline distT="0" distB="0" distL="0" distR="0" wp14:anchorId="6331E77A" wp14:editId="0C8A12DB">
            <wp:extent cx="2790825" cy="2669889"/>
            <wp:effectExtent l="38100" t="38100" r="28575" b="35560"/>
            <wp:docPr id="10" name="Imagen 10" descr="GABINETE ATX FRENTE SEMI TO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BINETE ATX FRENTE SEMI TOR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3707" cy="2672646"/>
                    </a:xfrm>
                    <a:prstGeom prst="rect">
                      <a:avLst/>
                    </a:prstGeom>
                    <a:noFill/>
                    <a:ln w="38100">
                      <a:solidFill>
                        <a:srgbClr val="FF0000"/>
                      </a:solidFill>
                    </a:ln>
                  </pic:spPr>
                </pic:pic>
              </a:graphicData>
            </a:graphic>
          </wp:inline>
        </w:drawing>
      </w:r>
    </w:p>
    <w:p w14:paraId="00510560" w14:textId="77777777" w:rsidR="003722B5" w:rsidRPr="003722B5" w:rsidRDefault="003722B5" w:rsidP="003722B5">
      <w:pPr>
        <w:jc w:val="both"/>
        <w:rPr>
          <w:b/>
          <w:szCs w:val="32"/>
          <w:lang w:val="es-ES_tradnl" w:eastAsia="es-ES_tradnl"/>
        </w:rPr>
      </w:pPr>
    </w:p>
    <w:p w14:paraId="3F47D704" w14:textId="77777777" w:rsidR="003722B5" w:rsidRPr="003722B5" w:rsidRDefault="003722B5" w:rsidP="003722B5">
      <w:pPr>
        <w:jc w:val="center"/>
        <w:rPr>
          <w:b/>
          <w:szCs w:val="32"/>
          <w:lang w:val="es-ES_tradnl" w:eastAsia="es-ES_tradnl"/>
        </w:rPr>
      </w:pPr>
      <w:r w:rsidRPr="003722B5">
        <w:rPr>
          <w:b/>
          <w:szCs w:val="32"/>
          <w:lang w:val="es-ES_tradnl" w:eastAsia="es-ES_tradnl"/>
        </w:rPr>
        <w:t xml:space="preserve">Gabinete ATX semi torre </w:t>
      </w:r>
    </w:p>
    <w:p w14:paraId="42109590" w14:textId="77777777" w:rsidR="003722B5" w:rsidRPr="003722B5" w:rsidRDefault="003722B5" w:rsidP="003722B5">
      <w:pPr>
        <w:rPr>
          <w:b/>
          <w:szCs w:val="32"/>
          <w:lang w:val="es-ES_tradnl" w:eastAsia="es-ES_tradnl"/>
        </w:rPr>
      </w:pPr>
    </w:p>
    <w:p w14:paraId="114686C3" w14:textId="77777777" w:rsidR="003722B5" w:rsidRPr="003722B5" w:rsidRDefault="00634F38" w:rsidP="003722B5">
      <w:pPr>
        <w:widowControl w:val="0"/>
        <w:numPr>
          <w:ilvl w:val="0"/>
          <w:numId w:val="16"/>
        </w:numPr>
        <w:tabs>
          <w:tab w:val="left" w:pos="284"/>
        </w:tabs>
        <w:autoSpaceDE w:val="0"/>
        <w:autoSpaceDN w:val="0"/>
        <w:adjustRightInd w:val="0"/>
        <w:spacing w:line="213" w:lineRule="exact"/>
        <w:ind w:left="0" w:firstLine="0"/>
        <w:rPr>
          <w:rFonts w:cs="Helvetica"/>
          <w:b/>
          <w:color w:val="000000"/>
          <w:lang w:val="es-ES_tradnl" w:eastAsia="es-ES_tradnl"/>
        </w:rPr>
      </w:pPr>
      <w:r>
        <w:rPr>
          <w:b/>
          <w:color w:val="000000"/>
          <w:lang w:val="es-ES_tradnl" w:eastAsia="es-ES_tradnl"/>
        </w:rPr>
        <w:t>GABINETES  TORRE</w:t>
      </w:r>
    </w:p>
    <w:p w14:paraId="59ACAB53" w14:textId="77777777" w:rsidR="003722B5" w:rsidRPr="003722B5" w:rsidRDefault="003722B5" w:rsidP="003722B5">
      <w:pPr>
        <w:widowControl w:val="0"/>
        <w:tabs>
          <w:tab w:val="num" w:pos="1701"/>
          <w:tab w:val="left" w:pos="1985"/>
        </w:tabs>
        <w:autoSpaceDE w:val="0"/>
        <w:autoSpaceDN w:val="0"/>
        <w:adjustRightInd w:val="0"/>
        <w:spacing w:line="213" w:lineRule="exact"/>
        <w:jc w:val="both"/>
        <w:rPr>
          <w:color w:val="000000"/>
          <w:sz w:val="18"/>
          <w:szCs w:val="18"/>
          <w:lang w:val="es-ES_tradnl" w:eastAsia="es-ES_tradnl"/>
        </w:rPr>
      </w:pPr>
    </w:p>
    <w:p w14:paraId="503569BD" w14:textId="77777777" w:rsidR="003722B5" w:rsidRDefault="003722B5" w:rsidP="003722B5">
      <w:pPr>
        <w:widowControl w:val="0"/>
        <w:tabs>
          <w:tab w:val="num" w:pos="1985"/>
        </w:tabs>
        <w:autoSpaceDE w:val="0"/>
        <w:autoSpaceDN w:val="0"/>
        <w:adjustRightInd w:val="0"/>
        <w:jc w:val="both"/>
        <w:rPr>
          <w:color w:val="000000"/>
          <w:lang w:val="es-ES_tradnl" w:eastAsia="es-ES_tradnl"/>
        </w:rPr>
      </w:pPr>
      <w:r w:rsidRPr="003722B5">
        <w:rPr>
          <w:color w:val="000000"/>
          <w:lang w:val="es-ES_tradnl" w:eastAsia="es-ES_tradnl"/>
        </w:rPr>
        <w:t>Full Tower es la medida más alta disponible en el mercado, generalmente orientado a la línea de servidores y está diseñado para ser instalado en el suelo directamente. También es muy usual su presentación con más de una fuente o con características</w:t>
      </w:r>
      <w:r>
        <w:rPr>
          <w:color w:val="000000"/>
          <w:lang w:val="es-ES_tradnl" w:eastAsia="es-ES_tradnl"/>
        </w:rPr>
        <w:t xml:space="preserve"> </w:t>
      </w:r>
      <w:r w:rsidRPr="003722B5">
        <w:rPr>
          <w:color w:val="000000"/>
          <w:lang w:val="es-ES_tradnl" w:eastAsia="es-ES_tradnl"/>
        </w:rPr>
        <w:t xml:space="preserve">particulares como soportar más de cuatro dispositivos internos. Tiene cinco bahías de 5 ¼ externas y 3 de 3 ½  una externa y dos o tres internas. Y además aporta 7 slots de expansión   en su panel trasero. Es el gabinete  que aporta mayor expansión y el que permite más fácil el acceso  al interior del </w:t>
      </w:r>
      <w:r>
        <w:rPr>
          <w:color w:val="000000"/>
          <w:lang w:val="es-ES_tradnl" w:eastAsia="es-ES_tradnl"/>
        </w:rPr>
        <w:t xml:space="preserve">mismo. </w:t>
      </w:r>
    </w:p>
    <w:p w14:paraId="2C2668A7" w14:textId="77777777" w:rsidR="00E76E37" w:rsidRDefault="00E76E37" w:rsidP="003722B5">
      <w:pPr>
        <w:widowControl w:val="0"/>
        <w:tabs>
          <w:tab w:val="num" w:pos="1985"/>
        </w:tabs>
        <w:autoSpaceDE w:val="0"/>
        <w:autoSpaceDN w:val="0"/>
        <w:adjustRightInd w:val="0"/>
        <w:jc w:val="both"/>
        <w:rPr>
          <w:color w:val="000000"/>
          <w:lang w:val="es-ES_tradnl" w:eastAsia="es-ES_tradnl"/>
        </w:rPr>
      </w:pPr>
    </w:p>
    <w:p w14:paraId="5889A535" w14:textId="77777777" w:rsidR="003722B5" w:rsidRDefault="00FA3202" w:rsidP="003722B5">
      <w:pPr>
        <w:widowControl w:val="0"/>
        <w:tabs>
          <w:tab w:val="num" w:pos="1985"/>
        </w:tabs>
        <w:autoSpaceDE w:val="0"/>
        <w:autoSpaceDN w:val="0"/>
        <w:adjustRightInd w:val="0"/>
        <w:spacing w:line="280" w:lineRule="exact"/>
        <w:jc w:val="both"/>
        <w:rPr>
          <w:color w:val="000000"/>
          <w:lang w:val="es-ES_tradnl" w:eastAsia="es-ES_tradnl"/>
        </w:rPr>
      </w:pPr>
      <w:r>
        <w:rPr>
          <w:b/>
          <w:noProof/>
          <w:szCs w:val="32"/>
          <w:lang w:eastAsia="es-AR"/>
        </w:rPr>
        <w:drawing>
          <wp:anchor distT="0" distB="0" distL="114300" distR="114300" simplePos="0" relativeHeight="251659264" behindDoc="1" locked="0" layoutInCell="0" allowOverlap="1" wp14:anchorId="280225BD" wp14:editId="756E96C1">
            <wp:simplePos x="0" y="0"/>
            <wp:positionH relativeFrom="page">
              <wp:posOffset>2686051</wp:posOffset>
            </wp:positionH>
            <wp:positionV relativeFrom="page">
              <wp:posOffset>6153151</wp:posOffset>
            </wp:positionV>
            <wp:extent cx="1768838" cy="2476500"/>
            <wp:effectExtent l="114300" t="114300" r="155575" b="15240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2550" cy="2481697"/>
                    </a:xfrm>
                    <a:prstGeom prst="rect">
                      <a:avLst/>
                    </a:prstGeom>
                    <a:ln w="38100" cap="sq">
                      <a:solidFill>
                        <a:srgbClr val="FF0000"/>
                      </a:solidFill>
                      <a:prstDash val="solid"/>
                      <a:miter lim="800000"/>
                    </a:ln>
                    <a:effectLst>
                      <a:glow rad="63500">
                        <a:schemeClr val="accent2">
                          <a:satMod val="175000"/>
                          <a:alpha val="40000"/>
                        </a:schemeClr>
                      </a:glow>
                      <a:outerShdw blurRad="50800" dist="38100" dir="2700000" algn="tl" rotWithShape="0">
                        <a:srgbClr val="000000">
                          <a:alpha val="43000"/>
                        </a:srgbClr>
                      </a:outerShdw>
                    </a:effectLst>
                  </pic:spPr>
                </pic:pic>
              </a:graphicData>
            </a:graphic>
          </wp:anchor>
        </w:drawing>
      </w:r>
    </w:p>
    <w:p w14:paraId="3393DA97" w14:textId="77777777" w:rsidR="003722B5" w:rsidRDefault="00CD3358" w:rsidP="00CD3358">
      <w:pPr>
        <w:widowControl w:val="0"/>
        <w:tabs>
          <w:tab w:val="left" w:pos="3120"/>
        </w:tabs>
        <w:autoSpaceDE w:val="0"/>
        <w:autoSpaceDN w:val="0"/>
        <w:adjustRightInd w:val="0"/>
        <w:spacing w:line="280" w:lineRule="exact"/>
        <w:jc w:val="both"/>
        <w:rPr>
          <w:color w:val="000000"/>
          <w:lang w:val="es-ES_tradnl" w:eastAsia="es-ES_tradnl"/>
        </w:rPr>
      </w:pPr>
      <w:r>
        <w:rPr>
          <w:color w:val="000000"/>
          <w:lang w:val="es-ES_tradnl" w:eastAsia="es-ES_tradnl"/>
        </w:rPr>
        <w:tab/>
      </w:r>
    </w:p>
    <w:p w14:paraId="4A35A1C1" w14:textId="77777777" w:rsidR="003722B5" w:rsidRDefault="003722B5" w:rsidP="003722B5">
      <w:pPr>
        <w:widowControl w:val="0"/>
        <w:tabs>
          <w:tab w:val="num" w:pos="1985"/>
        </w:tabs>
        <w:autoSpaceDE w:val="0"/>
        <w:autoSpaceDN w:val="0"/>
        <w:adjustRightInd w:val="0"/>
        <w:spacing w:line="280" w:lineRule="exact"/>
        <w:jc w:val="both"/>
        <w:rPr>
          <w:color w:val="000000"/>
          <w:lang w:val="es-ES_tradnl" w:eastAsia="es-ES_tradnl"/>
        </w:rPr>
      </w:pPr>
    </w:p>
    <w:p w14:paraId="068B4D39" w14:textId="77777777" w:rsidR="003722B5" w:rsidRDefault="003722B5" w:rsidP="003722B5">
      <w:pPr>
        <w:widowControl w:val="0"/>
        <w:tabs>
          <w:tab w:val="num" w:pos="1985"/>
        </w:tabs>
        <w:autoSpaceDE w:val="0"/>
        <w:autoSpaceDN w:val="0"/>
        <w:adjustRightInd w:val="0"/>
        <w:spacing w:line="280" w:lineRule="exact"/>
        <w:jc w:val="both"/>
        <w:rPr>
          <w:color w:val="000000"/>
          <w:lang w:val="es-ES_tradnl" w:eastAsia="es-ES_tradnl"/>
        </w:rPr>
      </w:pPr>
    </w:p>
    <w:p w14:paraId="291E2A99" w14:textId="77777777" w:rsidR="003722B5" w:rsidRDefault="003722B5" w:rsidP="003722B5">
      <w:pPr>
        <w:widowControl w:val="0"/>
        <w:tabs>
          <w:tab w:val="num" w:pos="1985"/>
        </w:tabs>
        <w:autoSpaceDE w:val="0"/>
        <w:autoSpaceDN w:val="0"/>
        <w:adjustRightInd w:val="0"/>
        <w:spacing w:line="280" w:lineRule="exact"/>
        <w:jc w:val="both"/>
        <w:rPr>
          <w:color w:val="000000"/>
          <w:lang w:val="es-ES_tradnl" w:eastAsia="es-ES_tradnl"/>
        </w:rPr>
      </w:pPr>
    </w:p>
    <w:p w14:paraId="0554ED7A" w14:textId="77777777" w:rsidR="003722B5" w:rsidRDefault="003722B5" w:rsidP="003722B5">
      <w:pPr>
        <w:widowControl w:val="0"/>
        <w:tabs>
          <w:tab w:val="num" w:pos="1985"/>
        </w:tabs>
        <w:autoSpaceDE w:val="0"/>
        <w:autoSpaceDN w:val="0"/>
        <w:adjustRightInd w:val="0"/>
        <w:spacing w:line="280" w:lineRule="exact"/>
        <w:jc w:val="both"/>
        <w:rPr>
          <w:color w:val="000000"/>
          <w:lang w:val="es-ES_tradnl" w:eastAsia="es-ES_tradnl"/>
        </w:rPr>
      </w:pPr>
    </w:p>
    <w:p w14:paraId="26271626" w14:textId="77777777" w:rsidR="003722B5" w:rsidRPr="003722B5" w:rsidRDefault="003722B5" w:rsidP="003722B5">
      <w:pPr>
        <w:widowControl w:val="0"/>
        <w:tabs>
          <w:tab w:val="num" w:pos="1985"/>
        </w:tabs>
        <w:autoSpaceDE w:val="0"/>
        <w:autoSpaceDN w:val="0"/>
        <w:adjustRightInd w:val="0"/>
        <w:spacing w:line="280" w:lineRule="exact"/>
        <w:jc w:val="both"/>
        <w:rPr>
          <w:color w:val="000000"/>
          <w:lang w:val="es-ES_tradnl" w:eastAsia="es-ES_tradnl"/>
        </w:rPr>
      </w:pPr>
    </w:p>
    <w:p w14:paraId="44896574" w14:textId="77777777" w:rsidR="003722B5" w:rsidRPr="003722B5" w:rsidRDefault="003722B5" w:rsidP="003722B5">
      <w:pPr>
        <w:widowControl w:val="0"/>
        <w:tabs>
          <w:tab w:val="num" w:pos="1985"/>
        </w:tabs>
        <w:autoSpaceDE w:val="0"/>
        <w:autoSpaceDN w:val="0"/>
        <w:adjustRightInd w:val="0"/>
        <w:spacing w:line="280" w:lineRule="exact"/>
        <w:jc w:val="both"/>
        <w:rPr>
          <w:color w:val="000000"/>
          <w:lang w:val="es-ES_tradnl" w:eastAsia="es-ES_tradnl"/>
        </w:rPr>
      </w:pPr>
    </w:p>
    <w:p w14:paraId="6605EF13" w14:textId="77777777" w:rsidR="003722B5" w:rsidRPr="003722B5" w:rsidRDefault="003722B5" w:rsidP="003722B5">
      <w:pPr>
        <w:widowControl w:val="0"/>
        <w:tabs>
          <w:tab w:val="num" w:pos="1985"/>
        </w:tabs>
        <w:autoSpaceDE w:val="0"/>
        <w:autoSpaceDN w:val="0"/>
        <w:adjustRightInd w:val="0"/>
        <w:spacing w:line="280" w:lineRule="exact"/>
        <w:jc w:val="both"/>
        <w:rPr>
          <w:color w:val="000000"/>
          <w:lang w:val="es-ES_tradnl" w:eastAsia="es-ES_tradnl"/>
        </w:rPr>
      </w:pPr>
    </w:p>
    <w:p w14:paraId="0CB1A73D" w14:textId="77777777" w:rsidR="003722B5" w:rsidRPr="003722B5" w:rsidRDefault="003722B5" w:rsidP="003722B5">
      <w:pPr>
        <w:jc w:val="both"/>
        <w:rPr>
          <w:b/>
          <w:szCs w:val="32"/>
          <w:lang w:val="es-ES_tradnl" w:eastAsia="es-ES_tradnl"/>
        </w:rPr>
      </w:pPr>
    </w:p>
    <w:p w14:paraId="166981E4" w14:textId="77777777" w:rsidR="003722B5" w:rsidRPr="003722B5" w:rsidRDefault="003722B5" w:rsidP="003722B5">
      <w:pPr>
        <w:rPr>
          <w:szCs w:val="32"/>
          <w:lang w:val="es-ES_tradnl" w:eastAsia="es-ES_tradnl"/>
        </w:rPr>
      </w:pPr>
    </w:p>
    <w:p w14:paraId="68A8BA2E" w14:textId="77777777" w:rsidR="003722B5" w:rsidRPr="003722B5" w:rsidRDefault="003722B5" w:rsidP="003722B5">
      <w:pPr>
        <w:rPr>
          <w:szCs w:val="32"/>
          <w:lang w:val="es-ES_tradnl" w:eastAsia="es-ES_tradnl"/>
        </w:rPr>
      </w:pPr>
    </w:p>
    <w:p w14:paraId="2BFB52F3" w14:textId="77777777" w:rsidR="003722B5" w:rsidRPr="003722B5" w:rsidRDefault="003722B5" w:rsidP="003722B5">
      <w:pPr>
        <w:rPr>
          <w:szCs w:val="32"/>
          <w:lang w:val="es-ES_tradnl" w:eastAsia="es-ES_tradnl"/>
        </w:rPr>
      </w:pPr>
    </w:p>
    <w:p w14:paraId="63A9FEC1" w14:textId="77777777" w:rsidR="003722B5" w:rsidRPr="003722B5" w:rsidRDefault="003722B5" w:rsidP="003722B5">
      <w:pPr>
        <w:rPr>
          <w:szCs w:val="32"/>
          <w:lang w:val="es-ES_tradnl" w:eastAsia="es-ES_tradnl"/>
        </w:rPr>
      </w:pPr>
    </w:p>
    <w:p w14:paraId="0B9F2116" w14:textId="77777777" w:rsidR="003722B5" w:rsidRPr="003722B5" w:rsidRDefault="003722B5" w:rsidP="003722B5">
      <w:pPr>
        <w:rPr>
          <w:szCs w:val="32"/>
          <w:lang w:val="es-ES_tradnl" w:eastAsia="es-ES_tradnl"/>
        </w:rPr>
      </w:pPr>
    </w:p>
    <w:p w14:paraId="72C4FCD7" w14:textId="77777777" w:rsidR="00FA3202" w:rsidRDefault="003722B5" w:rsidP="003722B5">
      <w:pPr>
        <w:tabs>
          <w:tab w:val="left" w:pos="2835"/>
          <w:tab w:val="left" w:pos="5910"/>
        </w:tabs>
        <w:rPr>
          <w:b/>
          <w:szCs w:val="32"/>
          <w:lang w:val="es-ES_tradnl" w:eastAsia="es-ES_tradnl"/>
        </w:rPr>
      </w:pPr>
      <w:r>
        <w:rPr>
          <w:b/>
          <w:szCs w:val="32"/>
          <w:lang w:val="es-ES_tradnl" w:eastAsia="es-ES_tradnl"/>
        </w:rPr>
        <w:tab/>
      </w:r>
    </w:p>
    <w:p w14:paraId="0A24B89F" w14:textId="77777777" w:rsidR="003722B5" w:rsidRDefault="00FA3202" w:rsidP="00FA3202">
      <w:pPr>
        <w:tabs>
          <w:tab w:val="left" w:pos="2977"/>
          <w:tab w:val="left" w:pos="5910"/>
        </w:tabs>
        <w:rPr>
          <w:b/>
          <w:szCs w:val="32"/>
          <w:lang w:val="es-ES_tradnl" w:eastAsia="es-ES_tradnl"/>
        </w:rPr>
      </w:pPr>
      <w:r>
        <w:rPr>
          <w:b/>
          <w:szCs w:val="32"/>
          <w:lang w:val="es-ES_tradnl" w:eastAsia="es-ES_tradnl"/>
        </w:rPr>
        <w:tab/>
        <w:t>Gabinete AT Torre</w:t>
      </w:r>
    </w:p>
    <w:p w14:paraId="3DCB709F" w14:textId="77777777" w:rsidR="003722B5" w:rsidRPr="003722B5" w:rsidRDefault="003722B5" w:rsidP="003722B5">
      <w:pPr>
        <w:widowControl w:val="0"/>
        <w:numPr>
          <w:ilvl w:val="0"/>
          <w:numId w:val="16"/>
        </w:numPr>
        <w:tabs>
          <w:tab w:val="left" w:pos="284"/>
          <w:tab w:val="num" w:pos="2410"/>
        </w:tabs>
        <w:autoSpaceDE w:val="0"/>
        <w:autoSpaceDN w:val="0"/>
        <w:adjustRightInd w:val="0"/>
        <w:spacing w:line="320" w:lineRule="exact"/>
        <w:ind w:left="0" w:firstLine="0"/>
        <w:rPr>
          <w:color w:val="000000"/>
          <w:lang w:val="es-ES_tradnl" w:eastAsia="es-ES_tradnl"/>
        </w:rPr>
      </w:pPr>
      <w:r w:rsidRPr="003722B5">
        <w:rPr>
          <w:b/>
          <w:bCs/>
          <w:color w:val="000000"/>
          <w:lang w:val="es-ES_tradnl" w:eastAsia="es-ES_tradnl"/>
        </w:rPr>
        <w:t xml:space="preserve"> GABINETES TIPO DESKTOP</w:t>
      </w:r>
    </w:p>
    <w:p w14:paraId="40AC5AD4" w14:textId="77777777" w:rsidR="003722B5" w:rsidRPr="003722B5" w:rsidRDefault="003722B5" w:rsidP="003722B5">
      <w:pPr>
        <w:widowControl w:val="0"/>
        <w:tabs>
          <w:tab w:val="left" w:pos="2040"/>
          <w:tab w:val="num" w:pos="2268"/>
        </w:tabs>
        <w:autoSpaceDE w:val="0"/>
        <w:autoSpaceDN w:val="0"/>
        <w:adjustRightInd w:val="0"/>
        <w:spacing w:line="213" w:lineRule="exact"/>
        <w:rPr>
          <w:color w:val="000000"/>
          <w:sz w:val="18"/>
          <w:szCs w:val="18"/>
          <w:lang w:val="es-ES_tradnl" w:eastAsia="es-ES_tradnl"/>
        </w:rPr>
      </w:pPr>
    </w:p>
    <w:p w14:paraId="2F255367" w14:textId="77777777" w:rsidR="003722B5" w:rsidRDefault="003722B5" w:rsidP="003722B5">
      <w:pPr>
        <w:widowControl w:val="0"/>
        <w:tabs>
          <w:tab w:val="left" w:pos="2040"/>
          <w:tab w:val="num" w:pos="2268"/>
        </w:tabs>
        <w:autoSpaceDE w:val="0"/>
        <w:autoSpaceDN w:val="0"/>
        <w:adjustRightInd w:val="0"/>
        <w:jc w:val="both"/>
        <w:rPr>
          <w:color w:val="000000"/>
          <w:lang w:val="es-ES_tradnl" w:eastAsia="es-ES_tradnl"/>
        </w:rPr>
      </w:pPr>
      <w:r w:rsidRPr="003722B5">
        <w:rPr>
          <w:color w:val="000000"/>
          <w:lang w:val="es-ES_tradnl" w:eastAsia="es-ES_tradnl"/>
        </w:rPr>
        <w:lastRenderedPageBreak/>
        <w:t xml:space="preserve">Este diseño es utilizado cuando el espacio de trabajo es reducido ya que el monitor puede colocarse arriba del gabinete. Las desventajas de </w:t>
      </w:r>
      <w:r>
        <w:rPr>
          <w:color w:val="000000"/>
          <w:lang w:val="es-ES_tradnl" w:eastAsia="es-ES_tradnl"/>
        </w:rPr>
        <w:t xml:space="preserve">este gabinete es la de no tener </w:t>
      </w:r>
      <w:r w:rsidRPr="003722B5">
        <w:rPr>
          <w:color w:val="000000"/>
          <w:lang w:val="es-ES_tradnl" w:eastAsia="es-ES_tradnl"/>
        </w:rPr>
        <w:t>demasiado espacio para la expansión y por su reducido espacio suelen levantar temperatura. Los Motherboards para esta tecnología son el LPX y el NLX.</w:t>
      </w:r>
    </w:p>
    <w:p w14:paraId="45FD6ED5" w14:textId="77777777" w:rsidR="00492190" w:rsidRPr="003722B5" w:rsidRDefault="00492190" w:rsidP="003722B5">
      <w:pPr>
        <w:widowControl w:val="0"/>
        <w:tabs>
          <w:tab w:val="left" w:pos="2040"/>
          <w:tab w:val="num" w:pos="2268"/>
        </w:tabs>
        <w:autoSpaceDE w:val="0"/>
        <w:autoSpaceDN w:val="0"/>
        <w:adjustRightInd w:val="0"/>
        <w:jc w:val="both"/>
        <w:rPr>
          <w:color w:val="000000"/>
          <w:lang w:val="es-ES_tradnl" w:eastAsia="es-ES_tradnl"/>
        </w:rPr>
      </w:pPr>
    </w:p>
    <w:p w14:paraId="2691C81C" w14:textId="77777777" w:rsidR="003722B5" w:rsidRDefault="003722B5" w:rsidP="003722B5">
      <w:pPr>
        <w:tabs>
          <w:tab w:val="left" w:pos="5910"/>
        </w:tabs>
        <w:jc w:val="center"/>
        <w:rPr>
          <w:color w:val="000000"/>
          <w:lang w:val="es-ES_tradnl" w:eastAsia="es-ES_tradnl"/>
        </w:rPr>
      </w:pPr>
      <w:r>
        <w:rPr>
          <w:noProof/>
          <w:color w:val="000000"/>
          <w:lang w:eastAsia="es-AR"/>
        </w:rPr>
        <w:drawing>
          <wp:inline distT="0" distB="0" distL="0" distR="0" wp14:anchorId="2E9A54D0" wp14:editId="71B47C36">
            <wp:extent cx="3777703" cy="2828925"/>
            <wp:effectExtent l="114300" t="95250" r="127635" b="123825"/>
            <wp:docPr id="9" name="Imagen 9" descr="compaq_deskpro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paq_deskpro_28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7703" cy="2828925"/>
                    </a:xfrm>
                    <a:prstGeom prst="rect">
                      <a:avLst/>
                    </a:prstGeom>
                    <a:noFill/>
                    <a:ln w="28575">
                      <a:solidFill>
                        <a:srgbClr val="FF0000"/>
                      </a:solidFill>
                    </a:ln>
                    <a:effectLst>
                      <a:glow rad="63500">
                        <a:schemeClr val="accent2">
                          <a:satMod val="175000"/>
                          <a:alpha val="40000"/>
                        </a:schemeClr>
                      </a:glow>
                    </a:effectLst>
                    <a:scene3d>
                      <a:camera prst="perspectiveFront">
                        <a:rot lat="0" lon="0" rev="0"/>
                      </a:camera>
                      <a:lightRig rig="threePt" dir="t"/>
                    </a:scene3d>
                    <a:sp3d/>
                  </pic:spPr>
                </pic:pic>
              </a:graphicData>
            </a:graphic>
          </wp:inline>
        </w:drawing>
      </w:r>
    </w:p>
    <w:p w14:paraId="41B68EC6" w14:textId="77777777" w:rsidR="003722B5" w:rsidRDefault="003722B5" w:rsidP="003722B5">
      <w:pPr>
        <w:tabs>
          <w:tab w:val="left" w:pos="5910"/>
        </w:tabs>
        <w:jc w:val="center"/>
        <w:rPr>
          <w:b/>
          <w:color w:val="000000"/>
          <w:lang w:val="es-ES_tradnl" w:eastAsia="es-ES_tradnl"/>
        </w:rPr>
      </w:pPr>
      <w:r w:rsidRPr="003722B5">
        <w:rPr>
          <w:b/>
          <w:color w:val="000000"/>
          <w:lang w:val="es-ES_tradnl" w:eastAsia="es-ES_tradnl"/>
        </w:rPr>
        <w:t>PC AT tipo desktop</w:t>
      </w:r>
    </w:p>
    <w:p w14:paraId="1390090A" w14:textId="77777777" w:rsidR="00492190" w:rsidRPr="003722B5" w:rsidRDefault="00492190" w:rsidP="003722B5">
      <w:pPr>
        <w:tabs>
          <w:tab w:val="left" w:pos="5910"/>
        </w:tabs>
        <w:jc w:val="center"/>
        <w:rPr>
          <w:b/>
          <w:color w:val="000000"/>
          <w:lang w:val="es-ES_tradnl" w:eastAsia="es-ES_tradnl"/>
        </w:rPr>
      </w:pPr>
    </w:p>
    <w:p w14:paraId="17B78693" w14:textId="77777777" w:rsidR="003722B5" w:rsidRPr="003722B5" w:rsidRDefault="003722B5" w:rsidP="003722B5">
      <w:pPr>
        <w:tabs>
          <w:tab w:val="left" w:pos="5910"/>
        </w:tabs>
        <w:jc w:val="center"/>
        <w:rPr>
          <w:b/>
          <w:szCs w:val="32"/>
          <w:lang w:val="es-ES_tradnl" w:eastAsia="es-ES_tradnl"/>
        </w:rPr>
      </w:pPr>
      <w:r>
        <w:rPr>
          <w:b/>
          <w:noProof/>
          <w:szCs w:val="32"/>
          <w:lang w:eastAsia="es-AR"/>
        </w:rPr>
        <w:drawing>
          <wp:inline distT="0" distB="0" distL="0" distR="0" wp14:anchorId="340E1CDA" wp14:editId="1C75AD24">
            <wp:extent cx="3686049" cy="2762250"/>
            <wp:effectExtent l="114300" t="114300" r="105410" b="114300"/>
            <wp:docPr id="8" name="Imagen 8" descr="36915_1__21269_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6915_1__21269_zo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3940" cy="2775657"/>
                    </a:xfrm>
                    <a:prstGeom prst="rect">
                      <a:avLst/>
                    </a:prstGeom>
                    <a:noFill/>
                    <a:ln w="28575">
                      <a:solidFill>
                        <a:srgbClr val="FF0000"/>
                      </a:solidFill>
                    </a:ln>
                    <a:effectLst>
                      <a:glow rad="63500">
                        <a:schemeClr val="accent2">
                          <a:satMod val="175000"/>
                          <a:alpha val="40000"/>
                        </a:schemeClr>
                      </a:glow>
                    </a:effectLst>
                  </pic:spPr>
                </pic:pic>
              </a:graphicData>
            </a:graphic>
          </wp:inline>
        </w:drawing>
      </w:r>
    </w:p>
    <w:p w14:paraId="76B262E1" w14:textId="77777777" w:rsidR="003722B5" w:rsidRDefault="003722B5" w:rsidP="003722B5">
      <w:pPr>
        <w:tabs>
          <w:tab w:val="left" w:pos="4678"/>
        </w:tabs>
        <w:jc w:val="center"/>
        <w:rPr>
          <w:b/>
          <w:szCs w:val="32"/>
          <w:lang w:val="es-ES_tradnl" w:eastAsia="es-ES_tradnl"/>
        </w:rPr>
      </w:pPr>
      <w:r w:rsidRPr="003722B5">
        <w:rPr>
          <w:b/>
          <w:szCs w:val="32"/>
          <w:lang w:val="es-ES_tradnl" w:eastAsia="es-ES_tradnl"/>
        </w:rPr>
        <w:t xml:space="preserve">     PC ATX tipo desktop</w:t>
      </w:r>
    </w:p>
    <w:p w14:paraId="34885BC2" w14:textId="77777777" w:rsidR="003722B5" w:rsidRPr="00CD3358" w:rsidRDefault="003722B5" w:rsidP="003722B5">
      <w:pPr>
        <w:widowControl w:val="0"/>
        <w:numPr>
          <w:ilvl w:val="0"/>
          <w:numId w:val="15"/>
        </w:numPr>
        <w:tabs>
          <w:tab w:val="left" w:pos="284"/>
        </w:tabs>
        <w:autoSpaceDE w:val="0"/>
        <w:autoSpaceDN w:val="0"/>
        <w:adjustRightInd w:val="0"/>
        <w:spacing w:line="440" w:lineRule="exact"/>
        <w:ind w:left="0" w:right="-4920" w:firstLine="0"/>
        <w:rPr>
          <w:color w:val="000000"/>
          <w:lang w:val="es-ES_tradnl" w:eastAsia="es-ES_tradnl"/>
        </w:rPr>
      </w:pPr>
      <w:r w:rsidRPr="003722B5">
        <w:rPr>
          <w:b/>
          <w:bCs/>
          <w:color w:val="000000"/>
          <w:lang w:val="es-ES_tradnl" w:eastAsia="es-ES_tradnl"/>
        </w:rPr>
        <w:t xml:space="preserve">GABINETES TIPO SLIM  </w:t>
      </w:r>
    </w:p>
    <w:p w14:paraId="6E34EB6E" w14:textId="77777777" w:rsidR="00CD3358" w:rsidRPr="003722B5" w:rsidRDefault="00CD3358" w:rsidP="00CD3358">
      <w:pPr>
        <w:widowControl w:val="0"/>
        <w:tabs>
          <w:tab w:val="left" w:pos="284"/>
        </w:tabs>
        <w:autoSpaceDE w:val="0"/>
        <w:autoSpaceDN w:val="0"/>
        <w:adjustRightInd w:val="0"/>
        <w:spacing w:line="440" w:lineRule="exact"/>
        <w:ind w:right="-4920"/>
        <w:rPr>
          <w:color w:val="000000"/>
          <w:lang w:val="es-ES_tradnl" w:eastAsia="es-ES_tradnl"/>
        </w:rPr>
      </w:pPr>
    </w:p>
    <w:p w14:paraId="7F38BF83" w14:textId="77777777" w:rsidR="003722B5" w:rsidRPr="003722B5" w:rsidRDefault="003722B5" w:rsidP="003722B5">
      <w:pPr>
        <w:widowControl w:val="0"/>
        <w:autoSpaceDE w:val="0"/>
        <w:autoSpaceDN w:val="0"/>
        <w:adjustRightInd w:val="0"/>
        <w:jc w:val="both"/>
        <w:rPr>
          <w:bCs/>
          <w:color w:val="000000"/>
          <w:lang w:val="es-ES_tradnl" w:eastAsia="es-ES_tradnl"/>
        </w:rPr>
      </w:pPr>
      <w:r w:rsidRPr="003722B5">
        <w:rPr>
          <w:color w:val="000000"/>
          <w:lang w:val="es-ES_tradnl" w:eastAsia="es-ES_tradnl"/>
        </w:rPr>
        <w:t xml:space="preserve">Este tipo de gabinetes es utilizado por las grandes marcas para integrar PC’s orientadas a </w:t>
      </w:r>
      <w:r w:rsidRPr="003722B5">
        <w:rPr>
          <w:color w:val="000000"/>
          <w:lang w:val="es-ES_tradnl" w:eastAsia="es-ES_tradnl"/>
        </w:rPr>
        <w:lastRenderedPageBreak/>
        <w:t xml:space="preserve">una solución integral y específica (como por ejemplo INTERNET) utilizan casi con exclusividad el factor de forma FLEX ATX y son de reducido tamaño y </w:t>
      </w:r>
      <w:r w:rsidRPr="003722B5">
        <w:rPr>
          <w:b/>
          <w:color w:val="000000"/>
          <w:lang w:val="es-ES_tradnl" w:eastAsia="es-ES_tradnl"/>
        </w:rPr>
        <w:t>“legacy free”</w:t>
      </w:r>
      <w:r w:rsidRPr="003722B5">
        <w:rPr>
          <w:color w:val="000000"/>
          <w:lang w:val="es-ES_tradnl" w:eastAsia="es-ES_tradnl"/>
        </w:rPr>
        <w:t xml:space="preserve"> (libre de dispositivos heredados, como por ejemplo puertos seriales) en la mayoría de los casos.</w:t>
      </w:r>
      <w:r w:rsidRPr="003722B5">
        <w:rPr>
          <w:b/>
          <w:bCs/>
          <w:color w:val="000000"/>
          <w:lang w:val="es-ES_tradnl" w:eastAsia="es-ES_tradnl"/>
        </w:rPr>
        <w:t xml:space="preserve"> </w:t>
      </w:r>
      <w:r w:rsidRPr="003722B5">
        <w:rPr>
          <w:bCs/>
          <w:color w:val="000000"/>
          <w:lang w:val="es-ES_tradnl" w:eastAsia="es-ES_tradnl"/>
        </w:rPr>
        <w:t xml:space="preserve">Pueden ser colocados en forma vertical y horizontal.     </w:t>
      </w:r>
    </w:p>
    <w:p w14:paraId="3F17FBCD" w14:textId="77777777" w:rsidR="003722B5" w:rsidRPr="003722B5" w:rsidRDefault="003722B5" w:rsidP="003722B5">
      <w:pPr>
        <w:widowControl w:val="0"/>
        <w:autoSpaceDE w:val="0"/>
        <w:autoSpaceDN w:val="0"/>
        <w:adjustRightInd w:val="0"/>
        <w:spacing w:line="333" w:lineRule="exact"/>
        <w:jc w:val="both"/>
        <w:rPr>
          <w:color w:val="000000"/>
          <w:lang w:val="es-ES_tradnl" w:eastAsia="es-ES_tradnl"/>
        </w:rPr>
      </w:pPr>
      <w:r w:rsidRPr="003722B5">
        <w:rPr>
          <w:b/>
          <w:bCs/>
          <w:color w:val="000000"/>
          <w:lang w:val="es-ES_tradnl" w:eastAsia="es-ES_tradnl"/>
        </w:rPr>
        <w:t xml:space="preserve">                                    </w:t>
      </w:r>
    </w:p>
    <w:p w14:paraId="1623C104" w14:textId="77777777" w:rsidR="003722B5" w:rsidRPr="003722B5" w:rsidRDefault="00492190" w:rsidP="003722B5">
      <w:pPr>
        <w:tabs>
          <w:tab w:val="left" w:pos="4678"/>
        </w:tabs>
        <w:jc w:val="center"/>
        <w:rPr>
          <w:b/>
          <w:szCs w:val="32"/>
          <w:lang w:val="es-ES_tradnl" w:eastAsia="es-ES_tradnl"/>
        </w:rPr>
      </w:pPr>
      <w:r>
        <w:rPr>
          <w:b/>
          <w:bCs/>
          <w:noProof/>
          <w:color w:val="000000"/>
          <w:lang w:eastAsia="es-AR"/>
        </w:rPr>
        <w:drawing>
          <wp:inline distT="0" distB="0" distL="0" distR="0" wp14:anchorId="697FFEAA" wp14:editId="6E59AFA0">
            <wp:extent cx="4132827" cy="3962400"/>
            <wp:effectExtent l="0" t="0" r="1270" b="0"/>
            <wp:docPr id="7" name="Imagen 7" descr="Gabinete Noganet 913BOL F SL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binete Noganet 913BOL F SLI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4254" cy="3982944"/>
                    </a:xfrm>
                    <a:prstGeom prst="rect">
                      <a:avLst/>
                    </a:prstGeom>
                    <a:noFill/>
                    <a:ln>
                      <a:noFill/>
                    </a:ln>
                  </pic:spPr>
                </pic:pic>
              </a:graphicData>
            </a:graphic>
          </wp:inline>
        </w:drawing>
      </w:r>
    </w:p>
    <w:p w14:paraId="74B06C40" w14:textId="77777777" w:rsidR="00492190" w:rsidRDefault="00492190" w:rsidP="003722B5">
      <w:pPr>
        <w:tabs>
          <w:tab w:val="left" w:pos="1134"/>
        </w:tabs>
        <w:jc w:val="center"/>
        <w:rPr>
          <w:b/>
          <w:szCs w:val="32"/>
          <w:lang w:val="es-ES_tradnl" w:eastAsia="es-ES_tradnl"/>
        </w:rPr>
      </w:pPr>
    </w:p>
    <w:p w14:paraId="2F35BD20" w14:textId="77777777" w:rsidR="003722B5" w:rsidRPr="003722B5" w:rsidRDefault="003722B5" w:rsidP="003722B5">
      <w:pPr>
        <w:tabs>
          <w:tab w:val="left" w:pos="1134"/>
        </w:tabs>
        <w:jc w:val="center"/>
        <w:rPr>
          <w:b/>
          <w:szCs w:val="32"/>
          <w:lang w:val="es-ES_tradnl" w:eastAsia="es-ES_tradnl"/>
        </w:rPr>
      </w:pPr>
      <w:r w:rsidRPr="003722B5">
        <w:rPr>
          <w:b/>
          <w:szCs w:val="32"/>
          <w:lang w:val="es-ES_tradnl" w:eastAsia="es-ES_tradnl"/>
        </w:rPr>
        <w:t>Gabinete ATX SLIM</w:t>
      </w:r>
    </w:p>
    <w:p w14:paraId="3BA5416D" w14:textId="77777777" w:rsidR="003722B5" w:rsidRPr="003722B5" w:rsidRDefault="003722B5" w:rsidP="003722B5">
      <w:pPr>
        <w:tabs>
          <w:tab w:val="left" w:pos="1134"/>
        </w:tabs>
        <w:jc w:val="center"/>
        <w:rPr>
          <w:b/>
          <w:szCs w:val="32"/>
          <w:lang w:val="es-ES_tradnl" w:eastAsia="es-ES_tradnl"/>
        </w:rPr>
      </w:pPr>
    </w:p>
    <w:p w14:paraId="4DCBD368" w14:textId="77777777" w:rsidR="003722B5" w:rsidRPr="003722B5" w:rsidRDefault="003722B5" w:rsidP="003722B5">
      <w:pPr>
        <w:tabs>
          <w:tab w:val="left" w:pos="1134"/>
        </w:tabs>
        <w:jc w:val="center"/>
        <w:rPr>
          <w:b/>
          <w:szCs w:val="32"/>
          <w:lang w:val="es-ES_tradnl" w:eastAsia="es-ES_tradnl"/>
        </w:rPr>
      </w:pPr>
    </w:p>
    <w:p w14:paraId="1F7A0A56" w14:textId="77777777" w:rsidR="003722B5" w:rsidRDefault="003722B5" w:rsidP="003722B5">
      <w:pPr>
        <w:widowControl w:val="0"/>
        <w:numPr>
          <w:ilvl w:val="0"/>
          <w:numId w:val="15"/>
        </w:numPr>
        <w:tabs>
          <w:tab w:val="left" w:pos="284"/>
        </w:tabs>
        <w:autoSpaceDE w:val="0"/>
        <w:autoSpaceDN w:val="0"/>
        <w:adjustRightInd w:val="0"/>
        <w:spacing w:line="213" w:lineRule="exact"/>
        <w:ind w:left="0" w:firstLine="0"/>
        <w:jc w:val="both"/>
        <w:rPr>
          <w:b/>
          <w:color w:val="000000"/>
          <w:lang w:val="es-ES_tradnl" w:eastAsia="es-ES_tradnl"/>
        </w:rPr>
      </w:pPr>
      <w:r w:rsidRPr="003722B5">
        <w:rPr>
          <w:b/>
          <w:color w:val="000000"/>
          <w:lang w:val="es-ES_tradnl" w:eastAsia="es-ES_tradnl"/>
        </w:rPr>
        <w:t xml:space="preserve"> GABINETES CON MODDING:</w:t>
      </w:r>
    </w:p>
    <w:p w14:paraId="27EB38A5" w14:textId="77777777" w:rsidR="00CD3358" w:rsidRPr="003722B5" w:rsidRDefault="00CD3358" w:rsidP="00CD3358">
      <w:pPr>
        <w:widowControl w:val="0"/>
        <w:tabs>
          <w:tab w:val="left" w:pos="284"/>
        </w:tabs>
        <w:autoSpaceDE w:val="0"/>
        <w:autoSpaceDN w:val="0"/>
        <w:adjustRightInd w:val="0"/>
        <w:spacing w:line="213" w:lineRule="exact"/>
        <w:jc w:val="both"/>
        <w:rPr>
          <w:b/>
          <w:color w:val="000000"/>
          <w:lang w:val="es-ES_tradnl" w:eastAsia="es-ES_tradnl"/>
        </w:rPr>
      </w:pPr>
    </w:p>
    <w:p w14:paraId="05E8DCA6" w14:textId="77777777" w:rsidR="003722B5" w:rsidRPr="003722B5" w:rsidRDefault="003722B5" w:rsidP="003722B5">
      <w:pPr>
        <w:widowControl w:val="0"/>
        <w:tabs>
          <w:tab w:val="num" w:pos="2268"/>
        </w:tabs>
        <w:autoSpaceDE w:val="0"/>
        <w:autoSpaceDN w:val="0"/>
        <w:adjustRightInd w:val="0"/>
        <w:jc w:val="both"/>
        <w:rPr>
          <w:color w:val="000000"/>
          <w:lang w:val="es-ES_tradnl" w:eastAsia="es-ES_tradnl"/>
        </w:rPr>
      </w:pPr>
      <w:r w:rsidRPr="003722B5">
        <w:rPr>
          <w:color w:val="000000"/>
          <w:lang w:val="es-ES_tradnl" w:eastAsia="es-ES_tradnl"/>
        </w:rPr>
        <w:t>También hay que remarcar que se utilizan gabinetes ATX que vienen con detalles especiales como ventiladores con leds de color, tapas laterales con acrílico junto con el uso de  luces de neón permiten ver  el interior del CPU. Estos gabinetes se han puesto de moda en estos tiempos y son los que tienen precios más altos. Algunos traen potenciómetros en el frente para regular la intensidad de las revoluciones de los ventiladores internos..</w:t>
      </w:r>
    </w:p>
    <w:p w14:paraId="51658374" w14:textId="77777777" w:rsidR="003722B5" w:rsidRPr="003722B5" w:rsidRDefault="003722B5" w:rsidP="003722B5">
      <w:pPr>
        <w:widowControl w:val="0"/>
        <w:autoSpaceDE w:val="0"/>
        <w:autoSpaceDN w:val="0"/>
        <w:adjustRightInd w:val="0"/>
        <w:jc w:val="both"/>
        <w:rPr>
          <w:color w:val="000000"/>
          <w:lang w:val="es-ES_tradnl" w:eastAsia="es-ES_tradnl"/>
        </w:rPr>
      </w:pPr>
    </w:p>
    <w:p w14:paraId="3E70C6FE" w14:textId="77777777" w:rsidR="003722B5" w:rsidRDefault="003722B5" w:rsidP="003722B5">
      <w:pPr>
        <w:widowControl w:val="0"/>
        <w:autoSpaceDE w:val="0"/>
        <w:autoSpaceDN w:val="0"/>
        <w:adjustRightInd w:val="0"/>
        <w:jc w:val="center"/>
        <w:rPr>
          <w:color w:val="000000"/>
          <w:lang w:val="es-ES_tradnl" w:eastAsia="es-ES_tradnl"/>
        </w:rPr>
      </w:pPr>
      <w:r>
        <w:rPr>
          <w:noProof/>
          <w:color w:val="000000"/>
          <w:lang w:eastAsia="es-AR"/>
        </w:rPr>
        <w:lastRenderedPageBreak/>
        <w:drawing>
          <wp:inline distT="0" distB="0" distL="0" distR="0" wp14:anchorId="01B36E3C" wp14:editId="5B98B6DB">
            <wp:extent cx="2333625" cy="2659424"/>
            <wp:effectExtent l="133350" t="133350" r="123825" b="140970"/>
            <wp:docPr id="6" name="Imagen 6" descr="mod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dd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5495" cy="2672951"/>
                    </a:xfrm>
                    <a:prstGeom prst="rect">
                      <a:avLst/>
                    </a:prstGeom>
                    <a:noFill/>
                    <a:ln>
                      <a:noFill/>
                    </a:ln>
                    <a:effectLst>
                      <a:glow rad="139700">
                        <a:schemeClr val="accent2">
                          <a:satMod val="175000"/>
                          <a:alpha val="40000"/>
                        </a:schemeClr>
                      </a:glow>
                    </a:effectLst>
                  </pic:spPr>
                </pic:pic>
              </a:graphicData>
            </a:graphic>
          </wp:inline>
        </w:drawing>
      </w:r>
    </w:p>
    <w:p w14:paraId="078ECD8D" w14:textId="77777777" w:rsidR="00FA3202" w:rsidRPr="003722B5" w:rsidRDefault="00FA3202" w:rsidP="003722B5">
      <w:pPr>
        <w:widowControl w:val="0"/>
        <w:autoSpaceDE w:val="0"/>
        <w:autoSpaceDN w:val="0"/>
        <w:adjustRightInd w:val="0"/>
        <w:jc w:val="center"/>
        <w:rPr>
          <w:color w:val="000000"/>
          <w:lang w:val="es-ES_tradnl" w:eastAsia="es-ES_tradnl"/>
        </w:rPr>
      </w:pPr>
    </w:p>
    <w:p w14:paraId="0C705472" w14:textId="77777777" w:rsidR="003722B5" w:rsidRPr="003722B5" w:rsidRDefault="003722B5" w:rsidP="003722B5">
      <w:pPr>
        <w:widowControl w:val="0"/>
        <w:autoSpaceDE w:val="0"/>
        <w:autoSpaceDN w:val="0"/>
        <w:adjustRightInd w:val="0"/>
        <w:jc w:val="center"/>
        <w:rPr>
          <w:b/>
          <w:color w:val="000000"/>
          <w:lang w:val="es-ES_tradnl" w:eastAsia="es-ES_tradnl"/>
        </w:rPr>
      </w:pPr>
      <w:r w:rsidRPr="003722B5">
        <w:rPr>
          <w:b/>
          <w:color w:val="000000"/>
          <w:lang w:val="es-ES_tradnl" w:eastAsia="es-ES_tradnl"/>
        </w:rPr>
        <w:t>Foto de gabinete ATX “tuneado”</w:t>
      </w:r>
    </w:p>
    <w:p w14:paraId="4C64520F" w14:textId="77777777" w:rsidR="003722B5" w:rsidRPr="003722B5" w:rsidRDefault="003722B5" w:rsidP="003722B5">
      <w:pPr>
        <w:widowControl w:val="0"/>
        <w:autoSpaceDE w:val="0"/>
        <w:autoSpaceDN w:val="0"/>
        <w:adjustRightInd w:val="0"/>
        <w:jc w:val="both"/>
        <w:rPr>
          <w:b/>
          <w:color w:val="000000"/>
          <w:lang w:val="es-ES_tradnl" w:eastAsia="es-ES_tradnl"/>
        </w:rPr>
      </w:pPr>
    </w:p>
    <w:p w14:paraId="3FACEF94" w14:textId="77777777" w:rsidR="003722B5" w:rsidRPr="003722B5" w:rsidRDefault="003722B5" w:rsidP="003722B5">
      <w:pPr>
        <w:widowControl w:val="0"/>
        <w:numPr>
          <w:ilvl w:val="0"/>
          <w:numId w:val="15"/>
        </w:numPr>
        <w:tabs>
          <w:tab w:val="left" w:pos="284"/>
        </w:tabs>
        <w:autoSpaceDE w:val="0"/>
        <w:autoSpaceDN w:val="0"/>
        <w:adjustRightInd w:val="0"/>
        <w:spacing w:line="213" w:lineRule="exact"/>
        <w:ind w:left="0" w:firstLine="0"/>
        <w:rPr>
          <w:b/>
          <w:color w:val="000000"/>
          <w:lang w:val="es-ES_tradnl" w:eastAsia="es-ES_tradnl"/>
        </w:rPr>
      </w:pPr>
      <w:r w:rsidRPr="003722B5">
        <w:rPr>
          <w:b/>
          <w:color w:val="000000"/>
          <w:lang w:val="es-ES_tradnl" w:eastAsia="es-ES_tradnl"/>
        </w:rPr>
        <w:t xml:space="preserve">GABINETES CON PANTALLA LCD: </w:t>
      </w:r>
    </w:p>
    <w:p w14:paraId="686FCA58" w14:textId="77777777" w:rsidR="003722B5" w:rsidRPr="003722B5" w:rsidRDefault="003722B5" w:rsidP="003722B5">
      <w:pPr>
        <w:widowControl w:val="0"/>
        <w:tabs>
          <w:tab w:val="num" w:pos="2268"/>
        </w:tabs>
        <w:autoSpaceDE w:val="0"/>
        <w:autoSpaceDN w:val="0"/>
        <w:adjustRightInd w:val="0"/>
        <w:spacing w:line="213" w:lineRule="exact"/>
        <w:rPr>
          <w:b/>
          <w:color w:val="000000"/>
          <w:lang w:val="es-ES_tradnl" w:eastAsia="es-ES_tradnl"/>
        </w:rPr>
      </w:pPr>
    </w:p>
    <w:p w14:paraId="23B27A0C" w14:textId="77777777" w:rsidR="003722B5" w:rsidRPr="003722B5" w:rsidRDefault="003722B5" w:rsidP="003722B5">
      <w:pPr>
        <w:widowControl w:val="0"/>
        <w:tabs>
          <w:tab w:val="num" w:pos="2268"/>
        </w:tabs>
        <w:autoSpaceDE w:val="0"/>
        <w:autoSpaceDN w:val="0"/>
        <w:adjustRightInd w:val="0"/>
        <w:jc w:val="both"/>
        <w:rPr>
          <w:color w:val="000000"/>
          <w:lang w:val="es-ES_tradnl" w:eastAsia="es-ES_tradnl"/>
        </w:rPr>
      </w:pPr>
      <w:r w:rsidRPr="003722B5">
        <w:rPr>
          <w:color w:val="000000"/>
          <w:lang w:val="es-ES_tradnl" w:eastAsia="es-ES_tradnl"/>
        </w:rPr>
        <w:t>En estos últimos años se comenzaron a utilizar gabinetes ATX que vienen con una pantalla LCD  que indica las temperaturas de la PC ya que tiene unos sensores que se conectan internamente al mother</w:t>
      </w:r>
      <w:r w:rsidR="00492190">
        <w:rPr>
          <w:color w:val="000000"/>
          <w:lang w:val="es-ES_tradnl" w:eastAsia="es-ES_tradnl"/>
        </w:rPr>
        <w:t>board</w:t>
      </w:r>
      <w:r w:rsidRPr="003722B5">
        <w:rPr>
          <w:color w:val="000000"/>
          <w:lang w:val="es-ES_tradnl" w:eastAsia="es-ES_tradnl"/>
        </w:rPr>
        <w:t>, placa de video y al microprocesador. También tienen otras funciones como mostrar la hora  y podemos cambiar el color de fondo de la pantalla del LCD. Estos gabinetes al igual que los gabinetes</w:t>
      </w:r>
      <w:r>
        <w:rPr>
          <w:color w:val="000000"/>
          <w:lang w:val="es-ES_tradnl" w:eastAsia="es-ES_tradnl"/>
        </w:rPr>
        <w:t xml:space="preserve"> </w:t>
      </w:r>
      <w:r w:rsidRPr="003722B5">
        <w:rPr>
          <w:color w:val="000000"/>
          <w:lang w:val="es-ES_tradnl" w:eastAsia="es-ES_tradnl"/>
        </w:rPr>
        <w:t>con modding son más caros que los convencionales.</w:t>
      </w:r>
    </w:p>
    <w:p w14:paraId="1100DD4D" w14:textId="77777777" w:rsidR="003722B5" w:rsidRPr="003722B5" w:rsidRDefault="003722B5" w:rsidP="003722B5">
      <w:pPr>
        <w:widowControl w:val="0"/>
        <w:autoSpaceDE w:val="0"/>
        <w:autoSpaceDN w:val="0"/>
        <w:adjustRightInd w:val="0"/>
        <w:jc w:val="both"/>
        <w:rPr>
          <w:b/>
          <w:color w:val="000000"/>
          <w:lang w:val="es-ES_tradnl" w:eastAsia="es-ES_tradnl"/>
        </w:rPr>
      </w:pPr>
    </w:p>
    <w:p w14:paraId="69369CA0" w14:textId="77777777" w:rsidR="003722B5" w:rsidRPr="003722B5" w:rsidRDefault="003722B5" w:rsidP="003722B5">
      <w:pPr>
        <w:widowControl w:val="0"/>
        <w:autoSpaceDE w:val="0"/>
        <w:autoSpaceDN w:val="0"/>
        <w:adjustRightInd w:val="0"/>
        <w:jc w:val="center"/>
        <w:rPr>
          <w:b/>
          <w:color w:val="000000"/>
          <w:lang w:val="es-ES_tradnl" w:eastAsia="es-ES_tradnl"/>
        </w:rPr>
      </w:pPr>
      <w:r>
        <w:rPr>
          <w:b/>
          <w:noProof/>
          <w:color w:val="000000"/>
          <w:lang w:eastAsia="es-AR"/>
        </w:rPr>
        <w:drawing>
          <wp:inline distT="0" distB="0" distL="0" distR="0" wp14:anchorId="0CABDF35" wp14:editId="389EB119">
            <wp:extent cx="2419350" cy="2419350"/>
            <wp:effectExtent l="152400" t="152400" r="152400" b="152400"/>
            <wp:docPr id="4" name="Imagen 4" descr="14qu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4quk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a:effectLst>
                      <a:glow rad="139700">
                        <a:schemeClr val="accent2">
                          <a:satMod val="175000"/>
                          <a:alpha val="40000"/>
                        </a:schemeClr>
                      </a:glow>
                    </a:effectLst>
                  </pic:spPr>
                </pic:pic>
              </a:graphicData>
            </a:graphic>
          </wp:inline>
        </w:drawing>
      </w:r>
    </w:p>
    <w:p w14:paraId="6F23952B" w14:textId="77777777" w:rsidR="003722B5" w:rsidRDefault="00FA3202" w:rsidP="00634F38">
      <w:pPr>
        <w:widowControl w:val="0"/>
        <w:tabs>
          <w:tab w:val="left" w:pos="2977"/>
        </w:tabs>
        <w:autoSpaceDE w:val="0"/>
        <w:autoSpaceDN w:val="0"/>
        <w:adjustRightInd w:val="0"/>
        <w:jc w:val="center"/>
        <w:rPr>
          <w:b/>
          <w:color w:val="000000"/>
          <w:lang w:val="es-ES_tradnl" w:eastAsia="es-ES_tradnl"/>
        </w:rPr>
      </w:pPr>
      <w:r>
        <w:rPr>
          <w:b/>
          <w:color w:val="000000"/>
          <w:lang w:val="es-ES_tradnl" w:eastAsia="es-ES_tradnl"/>
        </w:rPr>
        <w:t>Foto de gabinete ATX medium T</w:t>
      </w:r>
      <w:r w:rsidR="003722B5" w:rsidRPr="003722B5">
        <w:rPr>
          <w:b/>
          <w:color w:val="000000"/>
          <w:lang w:val="es-ES_tradnl" w:eastAsia="es-ES_tradnl"/>
        </w:rPr>
        <w:t>ower con pantalla LCD</w:t>
      </w:r>
    </w:p>
    <w:p w14:paraId="431E73CE" w14:textId="77777777" w:rsidR="003722B5" w:rsidRDefault="003722B5" w:rsidP="003722B5">
      <w:pPr>
        <w:widowControl w:val="0"/>
        <w:numPr>
          <w:ilvl w:val="0"/>
          <w:numId w:val="15"/>
        </w:numPr>
        <w:tabs>
          <w:tab w:val="left" w:pos="284"/>
          <w:tab w:val="left" w:pos="2977"/>
        </w:tabs>
        <w:autoSpaceDE w:val="0"/>
        <w:autoSpaceDN w:val="0"/>
        <w:adjustRightInd w:val="0"/>
        <w:ind w:left="0" w:firstLine="0"/>
        <w:rPr>
          <w:b/>
          <w:color w:val="000000"/>
          <w:lang w:val="es-ES_tradnl" w:eastAsia="es-ES_tradnl"/>
        </w:rPr>
      </w:pPr>
      <w:r w:rsidRPr="003722B5">
        <w:rPr>
          <w:b/>
          <w:color w:val="000000"/>
          <w:lang w:val="es-ES_tradnl" w:eastAsia="es-ES_tradnl"/>
        </w:rPr>
        <w:t>GABINETES PARA SERVIDORES:</w:t>
      </w:r>
    </w:p>
    <w:p w14:paraId="024D6FF2" w14:textId="77777777" w:rsidR="00CD3358" w:rsidRPr="003722B5" w:rsidRDefault="00CD3358" w:rsidP="00CD3358">
      <w:pPr>
        <w:widowControl w:val="0"/>
        <w:tabs>
          <w:tab w:val="left" w:pos="284"/>
          <w:tab w:val="left" w:pos="2977"/>
        </w:tabs>
        <w:autoSpaceDE w:val="0"/>
        <w:autoSpaceDN w:val="0"/>
        <w:adjustRightInd w:val="0"/>
        <w:rPr>
          <w:b/>
          <w:color w:val="000000"/>
          <w:lang w:val="es-ES_tradnl" w:eastAsia="es-ES_tradnl"/>
        </w:rPr>
      </w:pPr>
    </w:p>
    <w:p w14:paraId="6FCC3CAD" w14:textId="77777777" w:rsidR="003722B5" w:rsidRPr="003722B5" w:rsidRDefault="003722B5" w:rsidP="00FA3202">
      <w:pPr>
        <w:widowControl w:val="0"/>
        <w:tabs>
          <w:tab w:val="left" w:pos="2552"/>
          <w:tab w:val="left" w:pos="2977"/>
        </w:tabs>
        <w:autoSpaceDE w:val="0"/>
        <w:autoSpaceDN w:val="0"/>
        <w:adjustRightInd w:val="0"/>
        <w:jc w:val="both"/>
        <w:rPr>
          <w:color w:val="000000"/>
          <w:lang w:val="es-ES_tradnl" w:eastAsia="es-ES_tradnl"/>
        </w:rPr>
      </w:pPr>
      <w:r w:rsidRPr="003722B5">
        <w:rPr>
          <w:color w:val="000000"/>
          <w:lang w:val="es-ES_tradnl" w:eastAsia="es-ES_tradnl"/>
        </w:rPr>
        <w:lastRenderedPageBreak/>
        <w:t xml:space="preserve">Este tipo de gabinetes </w:t>
      </w:r>
      <w:r w:rsidR="00FA3202" w:rsidRPr="003722B5">
        <w:rPr>
          <w:color w:val="000000"/>
          <w:lang w:val="es-ES_tradnl" w:eastAsia="es-ES_tradnl"/>
        </w:rPr>
        <w:t>está</w:t>
      </w:r>
      <w:r w:rsidRPr="003722B5">
        <w:rPr>
          <w:color w:val="000000"/>
          <w:lang w:val="es-ES_tradnl" w:eastAsia="es-ES_tradnl"/>
        </w:rPr>
        <w:t xml:space="preserve"> diseñado para poder albergar los motherboard y otros componentes específicos de un servidor a nivel empresarial. </w:t>
      </w:r>
    </w:p>
    <w:p w14:paraId="0940A7AC" w14:textId="77777777" w:rsidR="003722B5" w:rsidRPr="003722B5" w:rsidRDefault="003722B5" w:rsidP="003722B5">
      <w:pPr>
        <w:widowControl w:val="0"/>
        <w:tabs>
          <w:tab w:val="left" w:pos="2977"/>
        </w:tabs>
        <w:autoSpaceDE w:val="0"/>
        <w:autoSpaceDN w:val="0"/>
        <w:adjustRightInd w:val="0"/>
        <w:rPr>
          <w:b/>
          <w:color w:val="000000"/>
          <w:lang w:val="es-ES_tradnl" w:eastAsia="es-ES_tradnl"/>
        </w:rPr>
      </w:pPr>
    </w:p>
    <w:p w14:paraId="106D2E68" w14:textId="77777777" w:rsidR="003722B5" w:rsidRPr="003722B5" w:rsidRDefault="003722B5" w:rsidP="00492190">
      <w:pPr>
        <w:widowControl w:val="0"/>
        <w:tabs>
          <w:tab w:val="left" w:pos="2977"/>
        </w:tabs>
        <w:autoSpaceDE w:val="0"/>
        <w:autoSpaceDN w:val="0"/>
        <w:adjustRightInd w:val="0"/>
        <w:jc w:val="center"/>
        <w:rPr>
          <w:b/>
          <w:color w:val="000000"/>
          <w:lang w:val="es-ES_tradnl" w:eastAsia="es-ES_tradnl"/>
        </w:rPr>
      </w:pPr>
      <w:r>
        <w:rPr>
          <w:b/>
          <w:noProof/>
          <w:color w:val="000000"/>
          <w:lang w:eastAsia="es-AR"/>
        </w:rPr>
        <w:drawing>
          <wp:inline distT="0" distB="0" distL="0" distR="0" wp14:anchorId="3AFCD271" wp14:editId="10220209">
            <wp:extent cx="4733925" cy="3621169"/>
            <wp:effectExtent l="38100" t="38100" r="28575" b="36830"/>
            <wp:docPr id="2" name="Imagen 2" descr="GABINETE ATX PARA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ABINETE ATX PARA SERV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7616" cy="3623992"/>
                    </a:xfrm>
                    <a:prstGeom prst="rect">
                      <a:avLst/>
                    </a:prstGeom>
                    <a:noFill/>
                    <a:ln w="38100">
                      <a:solidFill>
                        <a:srgbClr val="FF0000"/>
                      </a:solidFill>
                    </a:ln>
                  </pic:spPr>
                </pic:pic>
              </a:graphicData>
            </a:graphic>
          </wp:inline>
        </w:drawing>
      </w:r>
    </w:p>
    <w:p w14:paraId="4799F2BE" w14:textId="77777777" w:rsidR="00FA3202" w:rsidRDefault="00FA3202" w:rsidP="00634F38">
      <w:pPr>
        <w:widowControl w:val="0"/>
        <w:tabs>
          <w:tab w:val="left" w:pos="2977"/>
        </w:tabs>
        <w:autoSpaceDE w:val="0"/>
        <w:autoSpaceDN w:val="0"/>
        <w:adjustRightInd w:val="0"/>
        <w:jc w:val="center"/>
        <w:rPr>
          <w:b/>
          <w:color w:val="000000"/>
          <w:lang w:val="es-ES_tradnl" w:eastAsia="es-ES_tradnl"/>
        </w:rPr>
      </w:pPr>
    </w:p>
    <w:p w14:paraId="78024E3E" w14:textId="77777777" w:rsidR="003722B5" w:rsidRPr="003722B5" w:rsidRDefault="003722B5" w:rsidP="00634F38">
      <w:pPr>
        <w:widowControl w:val="0"/>
        <w:tabs>
          <w:tab w:val="left" w:pos="2977"/>
        </w:tabs>
        <w:autoSpaceDE w:val="0"/>
        <w:autoSpaceDN w:val="0"/>
        <w:adjustRightInd w:val="0"/>
        <w:jc w:val="center"/>
        <w:rPr>
          <w:b/>
          <w:color w:val="000000"/>
          <w:lang w:val="es-ES_tradnl" w:eastAsia="es-ES_tradnl"/>
        </w:rPr>
      </w:pPr>
      <w:r w:rsidRPr="003722B5">
        <w:rPr>
          <w:b/>
          <w:color w:val="000000"/>
          <w:lang w:val="es-ES_tradnl" w:eastAsia="es-ES_tradnl"/>
        </w:rPr>
        <w:t>Gabinete para servidores utilizados en empresas  con grandes redes</w:t>
      </w:r>
    </w:p>
    <w:p w14:paraId="0B809DF5" w14:textId="77777777" w:rsidR="003722B5" w:rsidRPr="003722B5" w:rsidRDefault="003722B5" w:rsidP="00634F38">
      <w:pPr>
        <w:widowControl w:val="0"/>
        <w:tabs>
          <w:tab w:val="left" w:pos="2977"/>
        </w:tabs>
        <w:autoSpaceDE w:val="0"/>
        <w:autoSpaceDN w:val="0"/>
        <w:adjustRightInd w:val="0"/>
        <w:jc w:val="center"/>
        <w:rPr>
          <w:b/>
          <w:color w:val="000000"/>
          <w:lang w:val="es-ES_tradnl" w:eastAsia="es-ES_tradnl"/>
        </w:rPr>
      </w:pPr>
    </w:p>
    <w:p w14:paraId="6038762D" w14:textId="77777777" w:rsidR="003722B5" w:rsidRPr="003722B5" w:rsidRDefault="003722B5" w:rsidP="00634F38">
      <w:pPr>
        <w:widowControl w:val="0"/>
        <w:tabs>
          <w:tab w:val="left" w:pos="2977"/>
        </w:tabs>
        <w:autoSpaceDE w:val="0"/>
        <w:autoSpaceDN w:val="0"/>
        <w:adjustRightInd w:val="0"/>
        <w:jc w:val="center"/>
        <w:rPr>
          <w:b/>
          <w:color w:val="000000"/>
          <w:lang w:val="es-ES_tradnl" w:eastAsia="es-ES_tradnl"/>
        </w:rPr>
      </w:pPr>
    </w:p>
    <w:p w14:paraId="711A82B2" w14:textId="77777777" w:rsidR="003722B5" w:rsidRPr="003722B5" w:rsidRDefault="003722B5" w:rsidP="00492190">
      <w:pPr>
        <w:widowControl w:val="0"/>
        <w:tabs>
          <w:tab w:val="left" w:pos="2977"/>
        </w:tabs>
        <w:autoSpaceDE w:val="0"/>
        <w:autoSpaceDN w:val="0"/>
        <w:adjustRightInd w:val="0"/>
        <w:ind w:right="-30"/>
        <w:jc w:val="center"/>
        <w:rPr>
          <w:b/>
          <w:color w:val="000000"/>
          <w:lang w:val="es-ES_tradnl" w:eastAsia="es-ES_tradnl"/>
        </w:rPr>
      </w:pPr>
      <w:r>
        <w:rPr>
          <w:b/>
          <w:noProof/>
          <w:color w:val="000000"/>
          <w:lang w:eastAsia="es-AR"/>
        </w:rPr>
        <w:drawing>
          <wp:inline distT="0" distB="0" distL="0" distR="0" wp14:anchorId="03B4C39A" wp14:editId="48C0A47D">
            <wp:extent cx="5241676" cy="2057400"/>
            <wp:effectExtent l="0" t="0" r="0" b="0"/>
            <wp:docPr id="1" name="Imagen 1" descr="formfactor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factors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1880" cy="2057480"/>
                    </a:xfrm>
                    <a:prstGeom prst="rect">
                      <a:avLst/>
                    </a:prstGeom>
                    <a:noFill/>
                    <a:ln>
                      <a:noFill/>
                    </a:ln>
                  </pic:spPr>
                </pic:pic>
              </a:graphicData>
            </a:graphic>
          </wp:inline>
        </w:drawing>
      </w:r>
    </w:p>
    <w:p w14:paraId="2114EB84" w14:textId="77777777" w:rsidR="003722B5" w:rsidRPr="003722B5" w:rsidRDefault="003722B5" w:rsidP="003722B5">
      <w:pPr>
        <w:widowControl w:val="0"/>
        <w:tabs>
          <w:tab w:val="left" w:pos="2977"/>
        </w:tabs>
        <w:autoSpaceDE w:val="0"/>
        <w:autoSpaceDN w:val="0"/>
        <w:adjustRightInd w:val="0"/>
        <w:rPr>
          <w:b/>
          <w:color w:val="000000"/>
          <w:lang w:val="es-ES_tradnl" w:eastAsia="es-ES_tradnl"/>
        </w:rPr>
      </w:pPr>
    </w:p>
    <w:p w14:paraId="3A9BDC61" w14:textId="77777777" w:rsidR="003722B5" w:rsidRPr="003722B5" w:rsidRDefault="003722B5" w:rsidP="00634F38">
      <w:pPr>
        <w:widowControl w:val="0"/>
        <w:tabs>
          <w:tab w:val="left" w:pos="2977"/>
        </w:tabs>
        <w:autoSpaceDE w:val="0"/>
        <w:autoSpaceDN w:val="0"/>
        <w:adjustRightInd w:val="0"/>
        <w:jc w:val="center"/>
        <w:rPr>
          <w:b/>
          <w:color w:val="000000"/>
          <w:lang w:val="es-ES_tradnl" w:eastAsia="es-ES_tradnl"/>
        </w:rPr>
      </w:pPr>
      <w:r w:rsidRPr="003722B5">
        <w:rPr>
          <w:b/>
          <w:color w:val="000000"/>
          <w:lang w:val="es-ES_tradnl" w:eastAsia="es-ES_tradnl"/>
        </w:rPr>
        <w:t>Diferencia entre un gabinete AT y un ATX</w:t>
      </w:r>
      <w:r w:rsidR="00FA3202">
        <w:rPr>
          <w:b/>
          <w:color w:val="000000"/>
          <w:lang w:val="es-ES_tradnl" w:eastAsia="es-ES_tradnl"/>
        </w:rPr>
        <w:t xml:space="preserve"> en conexiones traseras</w:t>
      </w:r>
    </w:p>
    <w:p w14:paraId="08623C46" w14:textId="77777777" w:rsidR="003722B5" w:rsidRDefault="003722B5" w:rsidP="007B6119">
      <w:pPr>
        <w:spacing w:line="240" w:lineRule="atLeast"/>
        <w:jc w:val="both"/>
        <w:rPr>
          <w:rFonts w:ascii="Arial" w:hAnsi="Arial" w:cs="Arial"/>
          <w:sz w:val="20"/>
          <w:szCs w:val="20"/>
        </w:rPr>
      </w:pPr>
    </w:p>
    <w:p w14:paraId="3BAF0466" w14:textId="77777777" w:rsidR="00FB0077" w:rsidRDefault="00FB0077" w:rsidP="007B6119">
      <w:pPr>
        <w:spacing w:line="240" w:lineRule="atLeast"/>
        <w:jc w:val="both"/>
        <w:rPr>
          <w:rFonts w:ascii="Arial" w:hAnsi="Arial" w:cs="Arial"/>
          <w:sz w:val="20"/>
          <w:szCs w:val="20"/>
        </w:rPr>
      </w:pPr>
    </w:p>
    <w:p w14:paraId="44489505" w14:textId="77777777" w:rsidR="00FB0077" w:rsidRPr="00DD0DF2" w:rsidRDefault="00FB0077" w:rsidP="00DD0DF2">
      <w:pPr>
        <w:pStyle w:val="Prrafodelista"/>
        <w:numPr>
          <w:ilvl w:val="0"/>
          <w:numId w:val="15"/>
        </w:numPr>
        <w:spacing w:line="240" w:lineRule="atLeast"/>
        <w:ind w:left="284" w:hanging="284"/>
        <w:jc w:val="both"/>
        <w:rPr>
          <w:rFonts w:ascii="Times New Roman" w:hAnsi="Times New Roman" w:cs="Times New Roman"/>
          <w:b/>
          <w:sz w:val="24"/>
          <w:szCs w:val="24"/>
        </w:rPr>
      </w:pPr>
      <w:r w:rsidRPr="00DD0DF2">
        <w:rPr>
          <w:rFonts w:ascii="Times New Roman" w:hAnsi="Times New Roman" w:cs="Times New Roman"/>
          <w:b/>
          <w:sz w:val="24"/>
          <w:szCs w:val="24"/>
        </w:rPr>
        <w:t>OTRO TIPO DE GABINETES:</w:t>
      </w:r>
    </w:p>
    <w:p w14:paraId="2F89C419" w14:textId="77777777" w:rsidR="00FB0077" w:rsidRDefault="00A71EC7" w:rsidP="007B6119">
      <w:pPr>
        <w:spacing w:line="240" w:lineRule="atLeast"/>
        <w:jc w:val="both"/>
      </w:pPr>
      <w:r>
        <w:lastRenderedPageBreak/>
        <w:t xml:space="preserve">Además de los gabinetes AT y ATX existen otro tipo de gabinetes para formatos de forma poco convencionales. Un formato de forma que es bastante moderno, es el ITX. Su tamaño es bastante reducido y sirve para armar equipos denominados </w:t>
      </w:r>
      <w:r w:rsidRPr="00FA3202">
        <w:rPr>
          <w:b/>
        </w:rPr>
        <w:t>HTPC</w:t>
      </w:r>
      <w:r>
        <w:t xml:space="preserve"> (Home Theather PC)</w:t>
      </w:r>
      <w:r w:rsidR="006A7578">
        <w:t xml:space="preserve">. Este tipo de PC´s </w:t>
      </w:r>
      <w:r w:rsidR="00287515">
        <w:t>está</w:t>
      </w:r>
      <w:r w:rsidR="006A7578">
        <w:t xml:space="preserve"> diseñado a ser centros multimedia.</w:t>
      </w:r>
      <w:r w:rsidR="00E76E37">
        <w:t xml:space="preserve"> </w:t>
      </w:r>
      <w:r>
        <w:t xml:space="preserve"> </w:t>
      </w:r>
    </w:p>
    <w:p w14:paraId="5334C068" w14:textId="77777777" w:rsidR="006A7578" w:rsidRDefault="006A7578" w:rsidP="007B6119">
      <w:pPr>
        <w:spacing w:line="240" w:lineRule="atLeast"/>
        <w:jc w:val="both"/>
      </w:pPr>
    </w:p>
    <w:p w14:paraId="29C64101" w14:textId="77777777" w:rsidR="006A7578" w:rsidRDefault="006A7578" w:rsidP="006A7578">
      <w:pPr>
        <w:spacing w:line="240" w:lineRule="atLeast"/>
        <w:jc w:val="center"/>
      </w:pPr>
      <w:r>
        <w:rPr>
          <w:noProof/>
          <w:lang w:eastAsia="es-AR"/>
        </w:rPr>
        <w:drawing>
          <wp:inline distT="0" distB="0" distL="0" distR="0" wp14:anchorId="21733C6F" wp14:editId="5CE22CD0">
            <wp:extent cx="3695700" cy="2768415"/>
            <wp:effectExtent l="38100" t="38100" r="38100" b="32385"/>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ler-Master-Elite-120-550x412.jpg"/>
                    <pic:cNvPicPr/>
                  </pic:nvPicPr>
                  <pic:blipFill>
                    <a:blip r:embed="rId20">
                      <a:extLst>
                        <a:ext uri="{28A0092B-C50C-407E-A947-70E740481C1C}">
                          <a14:useLocalDpi xmlns:a14="http://schemas.microsoft.com/office/drawing/2010/main" val="0"/>
                        </a:ext>
                      </a:extLst>
                    </a:blip>
                    <a:stretch>
                      <a:fillRect/>
                    </a:stretch>
                  </pic:blipFill>
                  <pic:spPr>
                    <a:xfrm>
                      <a:off x="0" y="0"/>
                      <a:ext cx="3697117" cy="2769476"/>
                    </a:xfrm>
                    <a:prstGeom prst="rect">
                      <a:avLst/>
                    </a:prstGeom>
                    <a:ln w="38100">
                      <a:solidFill>
                        <a:schemeClr val="tx1"/>
                      </a:solidFill>
                    </a:ln>
                    <a:effectLst>
                      <a:softEdge rad="112500"/>
                    </a:effectLst>
                  </pic:spPr>
                </pic:pic>
              </a:graphicData>
            </a:graphic>
          </wp:inline>
        </w:drawing>
      </w:r>
    </w:p>
    <w:p w14:paraId="35B89A6E" w14:textId="77777777" w:rsidR="006A7578" w:rsidRPr="006A7578" w:rsidRDefault="006A7578" w:rsidP="006A7578">
      <w:pPr>
        <w:spacing w:line="240" w:lineRule="atLeast"/>
        <w:jc w:val="center"/>
        <w:rPr>
          <w:b/>
        </w:rPr>
      </w:pPr>
      <w:r w:rsidRPr="006A7578">
        <w:rPr>
          <w:b/>
        </w:rPr>
        <w:t>Gabinete COOLER MASTER</w:t>
      </w:r>
      <w:r>
        <w:rPr>
          <w:b/>
        </w:rPr>
        <w:t xml:space="preserve"> ITX</w:t>
      </w:r>
    </w:p>
    <w:p w14:paraId="06094A5A" w14:textId="77777777" w:rsidR="006A7578" w:rsidRDefault="006A7578">
      <w:pPr>
        <w:spacing w:line="240" w:lineRule="atLeast"/>
        <w:jc w:val="center"/>
      </w:pPr>
    </w:p>
    <w:p w14:paraId="2D7610C0" w14:textId="77777777" w:rsidR="00311F77" w:rsidRDefault="00311F77">
      <w:pPr>
        <w:spacing w:line="240" w:lineRule="atLeast"/>
        <w:jc w:val="center"/>
      </w:pPr>
      <w:r>
        <w:rPr>
          <w:noProof/>
          <w:lang w:eastAsia="es-AR"/>
        </w:rPr>
        <w:drawing>
          <wp:inline distT="0" distB="0" distL="0" distR="0" wp14:anchorId="6BDE1422" wp14:editId="41B73DC2">
            <wp:extent cx="3724275" cy="2789820"/>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ler-Master-Elite-120-4-550x412 mini-itx.jpg"/>
                    <pic:cNvPicPr/>
                  </pic:nvPicPr>
                  <pic:blipFill>
                    <a:blip r:embed="rId21">
                      <a:extLst>
                        <a:ext uri="{28A0092B-C50C-407E-A947-70E740481C1C}">
                          <a14:useLocalDpi xmlns:a14="http://schemas.microsoft.com/office/drawing/2010/main" val="0"/>
                        </a:ext>
                      </a:extLst>
                    </a:blip>
                    <a:stretch>
                      <a:fillRect/>
                    </a:stretch>
                  </pic:blipFill>
                  <pic:spPr>
                    <a:xfrm>
                      <a:off x="0" y="0"/>
                      <a:ext cx="3725280" cy="2790573"/>
                    </a:xfrm>
                    <a:prstGeom prst="rect">
                      <a:avLst/>
                    </a:prstGeom>
                  </pic:spPr>
                </pic:pic>
              </a:graphicData>
            </a:graphic>
          </wp:inline>
        </w:drawing>
      </w:r>
    </w:p>
    <w:p w14:paraId="256D561E" w14:textId="77777777" w:rsidR="00492190" w:rsidRDefault="00492190">
      <w:pPr>
        <w:spacing w:line="240" w:lineRule="atLeast"/>
        <w:jc w:val="center"/>
        <w:rPr>
          <w:b/>
        </w:rPr>
      </w:pPr>
    </w:p>
    <w:p w14:paraId="6E8D717F" w14:textId="77777777" w:rsidR="00311F77" w:rsidRDefault="00311F77">
      <w:pPr>
        <w:spacing w:line="240" w:lineRule="atLeast"/>
        <w:jc w:val="center"/>
        <w:rPr>
          <w:b/>
        </w:rPr>
      </w:pPr>
      <w:r w:rsidRPr="00C56F84">
        <w:rPr>
          <w:b/>
        </w:rPr>
        <w:t xml:space="preserve">Interior del </w:t>
      </w:r>
      <w:r w:rsidR="00C56F84" w:rsidRPr="00C56F84">
        <w:rPr>
          <w:b/>
        </w:rPr>
        <w:t>Gabinete COOLER MASTER ITX</w:t>
      </w:r>
    </w:p>
    <w:p w14:paraId="4348029B" w14:textId="77777777" w:rsidR="00AD3187" w:rsidRDefault="00AD3187">
      <w:pPr>
        <w:spacing w:line="240" w:lineRule="atLeast"/>
        <w:jc w:val="center"/>
        <w:rPr>
          <w:b/>
        </w:rPr>
      </w:pPr>
    </w:p>
    <w:p w14:paraId="3C98DCAF" w14:textId="77777777" w:rsidR="00AD3187" w:rsidRDefault="00AD3187" w:rsidP="00170261">
      <w:pPr>
        <w:spacing w:line="240" w:lineRule="atLeast"/>
        <w:jc w:val="center"/>
        <w:rPr>
          <w:b/>
        </w:rPr>
      </w:pPr>
      <w:r>
        <w:rPr>
          <w:b/>
          <w:noProof/>
          <w:lang w:eastAsia="es-AR"/>
        </w:rPr>
        <w:lastRenderedPageBreak/>
        <w:drawing>
          <wp:inline distT="0" distB="0" distL="0" distR="0" wp14:anchorId="2DC91A6A" wp14:editId="17070D4E">
            <wp:extent cx="3302000" cy="2476500"/>
            <wp:effectExtent l="0" t="0" r="0" b="0"/>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pc.jpg"/>
                    <pic:cNvPicPr/>
                  </pic:nvPicPr>
                  <pic:blipFill>
                    <a:blip r:embed="rId22">
                      <a:extLst>
                        <a:ext uri="{28A0092B-C50C-407E-A947-70E740481C1C}">
                          <a14:useLocalDpi xmlns:a14="http://schemas.microsoft.com/office/drawing/2010/main" val="0"/>
                        </a:ext>
                      </a:extLst>
                    </a:blip>
                    <a:stretch>
                      <a:fillRect/>
                    </a:stretch>
                  </pic:blipFill>
                  <pic:spPr>
                    <a:xfrm>
                      <a:off x="0" y="0"/>
                      <a:ext cx="3308649" cy="2481487"/>
                    </a:xfrm>
                    <a:prstGeom prst="rect">
                      <a:avLst/>
                    </a:prstGeom>
                  </pic:spPr>
                </pic:pic>
              </a:graphicData>
            </a:graphic>
          </wp:inline>
        </w:drawing>
      </w:r>
    </w:p>
    <w:p w14:paraId="4F570063" w14:textId="77777777" w:rsidR="00170261" w:rsidRDefault="00170261" w:rsidP="00170261">
      <w:pPr>
        <w:spacing w:line="240" w:lineRule="atLeast"/>
        <w:jc w:val="center"/>
        <w:rPr>
          <w:b/>
        </w:rPr>
      </w:pPr>
      <w:r>
        <w:rPr>
          <w:b/>
        </w:rPr>
        <w:t>Gabinete para armar una HTPC que incluye pantalla de LCD y control remoto</w:t>
      </w:r>
    </w:p>
    <w:p w14:paraId="57B6B57F" w14:textId="77777777" w:rsidR="00287515" w:rsidRDefault="00287515" w:rsidP="00287515">
      <w:pPr>
        <w:spacing w:line="240" w:lineRule="atLeast"/>
        <w:rPr>
          <w:b/>
        </w:rPr>
      </w:pPr>
    </w:p>
    <w:p w14:paraId="175DB9AF" w14:textId="77777777" w:rsidR="00287515" w:rsidRDefault="00287515" w:rsidP="00287515">
      <w:pPr>
        <w:pStyle w:val="Prrafodelista"/>
        <w:numPr>
          <w:ilvl w:val="0"/>
          <w:numId w:val="15"/>
        </w:numPr>
        <w:spacing w:line="240" w:lineRule="atLeast"/>
        <w:ind w:left="284" w:hanging="284"/>
        <w:rPr>
          <w:rFonts w:ascii="Times New Roman" w:hAnsi="Times New Roman" w:cs="Times New Roman"/>
          <w:b/>
          <w:sz w:val="24"/>
        </w:rPr>
      </w:pPr>
      <w:r w:rsidRPr="00287515">
        <w:rPr>
          <w:rFonts w:ascii="Times New Roman" w:hAnsi="Times New Roman" w:cs="Times New Roman"/>
          <w:b/>
          <w:sz w:val="24"/>
        </w:rPr>
        <w:t>GABINETES GAMER</w:t>
      </w:r>
    </w:p>
    <w:p w14:paraId="01A91B4F" w14:textId="77777777" w:rsidR="00287515" w:rsidRDefault="00287515" w:rsidP="00287515">
      <w:pPr>
        <w:pStyle w:val="Prrafodelista"/>
        <w:spacing w:line="240" w:lineRule="atLeast"/>
        <w:ind w:left="284"/>
        <w:rPr>
          <w:rFonts w:ascii="Times New Roman" w:hAnsi="Times New Roman" w:cs="Times New Roman"/>
          <w:b/>
          <w:sz w:val="24"/>
        </w:rPr>
      </w:pPr>
    </w:p>
    <w:p w14:paraId="4F896A08" w14:textId="77777777" w:rsidR="00287515" w:rsidRDefault="00DC7309" w:rsidP="00DC7309">
      <w:pPr>
        <w:pStyle w:val="Prrafodelista"/>
        <w:spacing w:line="240" w:lineRule="atLeast"/>
        <w:ind w:left="284"/>
        <w:jc w:val="both"/>
        <w:rPr>
          <w:rFonts w:ascii="Times New Roman" w:hAnsi="Times New Roman" w:cs="Times New Roman"/>
          <w:sz w:val="24"/>
        </w:rPr>
      </w:pPr>
      <w:r w:rsidRPr="00DC7309">
        <w:rPr>
          <w:rFonts w:ascii="Times New Roman" w:hAnsi="Times New Roman" w:cs="Times New Roman"/>
          <w:sz w:val="24"/>
        </w:rPr>
        <w:t xml:space="preserve">Este tipo de gabinetes ATX son </w:t>
      </w:r>
      <w:r>
        <w:rPr>
          <w:rFonts w:ascii="Times New Roman" w:hAnsi="Times New Roman" w:cs="Times New Roman"/>
          <w:sz w:val="24"/>
        </w:rPr>
        <w:t>de tipo torre, vienen o tienen l</w:t>
      </w:r>
      <w:r w:rsidRPr="00DC7309">
        <w:rPr>
          <w:rFonts w:ascii="Times New Roman" w:hAnsi="Times New Roman" w:cs="Times New Roman"/>
          <w:sz w:val="24"/>
        </w:rPr>
        <w:t>a capacidad de incorporar muchos FANS para mejorar la refrigeración además de tener agujeros para pasar los cables y sus fuentes van ubicadas en la parte inferior.</w:t>
      </w:r>
      <w:r>
        <w:rPr>
          <w:rFonts w:ascii="Times New Roman" w:hAnsi="Times New Roman" w:cs="Times New Roman"/>
          <w:sz w:val="24"/>
        </w:rPr>
        <w:t xml:space="preserve"> Una gran capacidad para poner discos rígidos normales y SSD, soporte de motherboards E-ATX entre otras características.</w:t>
      </w:r>
    </w:p>
    <w:p w14:paraId="65B5A7EC" w14:textId="77777777" w:rsidR="00DC7309" w:rsidRDefault="00DC7309" w:rsidP="00DC7309">
      <w:pPr>
        <w:pStyle w:val="Prrafodelista"/>
        <w:spacing w:line="240" w:lineRule="atLeast"/>
        <w:ind w:left="284"/>
        <w:jc w:val="center"/>
        <w:rPr>
          <w:rFonts w:ascii="Times New Roman" w:hAnsi="Times New Roman" w:cs="Times New Roman"/>
          <w:sz w:val="24"/>
        </w:rPr>
      </w:pPr>
      <w:r>
        <w:rPr>
          <w:rFonts w:ascii="Times New Roman" w:hAnsi="Times New Roman" w:cs="Times New Roman"/>
          <w:noProof/>
          <w:sz w:val="24"/>
          <w:lang w:eastAsia="es-AR"/>
        </w:rPr>
        <w:drawing>
          <wp:inline distT="0" distB="0" distL="0" distR="0" wp14:anchorId="0496370A" wp14:editId="11CA3BF9">
            <wp:extent cx="4415884" cy="374332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ain_Plus_460.png"/>
                    <pic:cNvPicPr/>
                  </pic:nvPicPr>
                  <pic:blipFill>
                    <a:blip r:embed="rId23">
                      <a:extLst>
                        <a:ext uri="{28A0092B-C50C-407E-A947-70E740481C1C}">
                          <a14:useLocalDpi xmlns:a14="http://schemas.microsoft.com/office/drawing/2010/main" val="0"/>
                        </a:ext>
                      </a:extLst>
                    </a:blip>
                    <a:stretch>
                      <a:fillRect/>
                    </a:stretch>
                  </pic:blipFill>
                  <pic:spPr>
                    <a:xfrm>
                      <a:off x="0" y="0"/>
                      <a:ext cx="4454788" cy="3776304"/>
                    </a:xfrm>
                    <a:prstGeom prst="rect">
                      <a:avLst/>
                    </a:prstGeom>
                  </pic:spPr>
                </pic:pic>
              </a:graphicData>
            </a:graphic>
          </wp:inline>
        </w:drawing>
      </w:r>
    </w:p>
    <w:p w14:paraId="04F7E713" w14:textId="77777777" w:rsidR="00DC7309" w:rsidRPr="00197D61" w:rsidRDefault="00DC7309" w:rsidP="00DC7309">
      <w:pPr>
        <w:pStyle w:val="Prrafodelista"/>
        <w:spacing w:line="240" w:lineRule="atLeast"/>
        <w:ind w:left="284"/>
        <w:jc w:val="center"/>
        <w:rPr>
          <w:rFonts w:ascii="Times New Roman" w:hAnsi="Times New Roman" w:cs="Times New Roman"/>
          <w:b/>
          <w:sz w:val="24"/>
        </w:rPr>
      </w:pPr>
      <w:r w:rsidRPr="00197D61">
        <w:rPr>
          <w:rFonts w:ascii="Times New Roman" w:hAnsi="Times New Roman" w:cs="Times New Roman"/>
          <w:b/>
          <w:sz w:val="24"/>
        </w:rPr>
        <w:t>Foto de gabinete gamer SENTEY ARVINA</w:t>
      </w:r>
    </w:p>
    <w:sectPr w:rsidR="00DC7309" w:rsidRPr="00197D61" w:rsidSect="00CD3358">
      <w:footerReference w:type="default" r:id="rId24"/>
      <w:pgSz w:w="11920" w:h="16840"/>
      <w:pgMar w:top="1580" w:right="1560" w:bottom="280" w:left="1680" w:header="1152" w:footer="863" w:gutter="0"/>
      <w:pgBorders w:offsetFrom="page">
        <w:top w:val="single" w:sz="18" w:space="24" w:color="FF0000"/>
        <w:left w:val="single" w:sz="18" w:space="24" w:color="FF0000"/>
        <w:bottom w:val="single" w:sz="18" w:space="24" w:color="FF0000"/>
        <w:right w:val="single" w:sz="18" w:space="24" w:color="FF0000"/>
      </w:pgBorders>
      <w:cols w:space="720" w:equalWidth="0">
        <w:col w:w="86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33CF" w14:textId="77777777" w:rsidR="00CB70C3" w:rsidRDefault="00CB70C3" w:rsidP="00883CA2">
      <w:r>
        <w:separator/>
      </w:r>
    </w:p>
  </w:endnote>
  <w:endnote w:type="continuationSeparator" w:id="0">
    <w:p w14:paraId="4564CAF6" w14:textId="77777777" w:rsidR="00CB70C3" w:rsidRDefault="00CB70C3" w:rsidP="0088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7C61" w14:textId="77777777" w:rsidR="00FB2B80" w:rsidRDefault="00FB2B80">
    <w:pPr>
      <w:pStyle w:val="Piedepgina"/>
    </w:pPr>
  </w:p>
  <w:p w14:paraId="383C875B" w14:textId="77777777" w:rsidR="00FB2B80" w:rsidRDefault="00CB70C3" w:rsidP="00EA425B">
    <w:pPr>
      <w:pStyle w:val="Piedepgina"/>
      <w:tabs>
        <w:tab w:val="clear" w:pos="8838"/>
        <w:tab w:val="right" w:pos="8647"/>
      </w:tabs>
    </w:pPr>
    <w:r>
      <w:rPr>
        <w:noProof/>
        <w:lang w:eastAsia="es-AR"/>
      </w:rPr>
      <w:pict w14:anchorId="46AA08A9">
        <v:line id="5 Conector recto" o:spid="_x0000_s1025" style="position:absolute;z-index:251657216;visibility:visible;mso-width-relative:margin;mso-height-relative:margin" from="-.75pt,9.3pt" to="429.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" strokecolor="black [3213]" strokeweight="2.25pt">
          <v:shadow on="t" color="black" opacity="24903f" origin=",.5" offset="0,.55556mm"/>
        </v:line>
      </w:pict>
    </w:r>
  </w:p>
  <w:p w14:paraId="70566C05" w14:textId="0F8F3835" w:rsidR="00FB2B80" w:rsidRDefault="00A11D76" w:rsidP="00C10A1C">
    <w:pPr>
      <w:pStyle w:val="Piedepgina"/>
      <w:tabs>
        <w:tab w:val="clear" w:pos="8838"/>
        <w:tab w:val="right" w:pos="8647"/>
      </w:tabs>
    </w:pPr>
    <w:r>
      <w:t xml:space="preserve"> </w:t>
    </w:r>
    <w:r w:rsidR="00CE47F8">
      <w:rPr>
        <w:rFonts w:ascii="Times New Roman" w:hAnsi="Times New Roman" w:cs="Times New Roman"/>
        <w:b/>
        <w:sz w:val="24"/>
        <w:szCs w:val="24"/>
      </w:rPr>
      <w:tab/>
    </w:r>
    <w:r w:rsidR="00CE47F8">
      <w:rPr>
        <w:rFonts w:ascii="Times New Roman" w:hAnsi="Times New Roman" w:cs="Times New Roman"/>
        <w:b/>
        <w:sz w:val="24"/>
        <w:szCs w:val="24"/>
      </w:rPr>
      <w:tab/>
    </w:r>
    <w:r w:rsidR="00281E1C" w:rsidRPr="00AA62DA">
      <w:rPr>
        <w:rFonts w:ascii="Times New Roman" w:hAnsi="Times New Roman" w:cs="Times New Roman"/>
        <w:b/>
        <w:sz w:val="24"/>
        <w:szCs w:val="24"/>
      </w:rPr>
      <w:fldChar w:fldCharType="begin"/>
    </w:r>
    <w:r w:rsidR="00AA62DA" w:rsidRPr="00AA62DA">
      <w:rPr>
        <w:rFonts w:ascii="Times New Roman" w:hAnsi="Times New Roman" w:cs="Times New Roman"/>
        <w:b/>
        <w:sz w:val="24"/>
        <w:szCs w:val="24"/>
      </w:rPr>
      <w:instrText>PAGE   \* MERGEFORMAT</w:instrText>
    </w:r>
    <w:r w:rsidR="00281E1C" w:rsidRPr="00AA62DA">
      <w:rPr>
        <w:rFonts w:ascii="Times New Roman" w:hAnsi="Times New Roman" w:cs="Times New Roman"/>
        <w:b/>
        <w:sz w:val="24"/>
        <w:szCs w:val="24"/>
      </w:rPr>
      <w:fldChar w:fldCharType="separate"/>
    </w:r>
    <w:r w:rsidR="00C10A1C" w:rsidRPr="00C10A1C">
      <w:rPr>
        <w:rFonts w:ascii="Times New Roman" w:hAnsi="Times New Roman" w:cs="Times New Roman"/>
        <w:b/>
        <w:noProof/>
        <w:sz w:val="24"/>
        <w:szCs w:val="24"/>
        <w:lang w:val="es-ES"/>
      </w:rPr>
      <w:t>1</w:t>
    </w:r>
    <w:r w:rsidR="00281E1C" w:rsidRPr="00AA62DA">
      <w:rPr>
        <w:rFonts w:ascii="Times New Roman" w:hAnsi="Times New Roman" w:cs="Times New Roman"/>
        <w:b/>
        <w:sz w:val="24"/>
        <w:szCs w:val="24"/>
      </w:rPr>
      <w:fldChar w:fldCharType="end"/>
    </w:r>
    <w:r w:rsidR="00FB2B80">
      <w:tab/>
    </w:r>
  </w:p>
  <w:p w14:paraId="3E7AF294" w14:textId="77777777" w:rsidR="00412AC1" w:rsidRDefault="00412A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6FE0C" w14:textId="77777777" w:rsidR="00CB70C3" w:rsidRDefault="00CB70C3" w:rsidP="00883CA2">
      <w:r>
        <w:separator/>
      </w:r>
    </w:p>
  </w:footnote>
  <w:footnote w:type="continuationSeparator" w:id="0">
    <w:p w14:paraId="6D49AD6E" w14:textId="77777777" w:rsidR="00CB70C3" w:rsidRDefault="00CB70C3" w:rsidP="00883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0CB770B5"/>
    <w:multiLevelType w:val="hybridMultilevel"/>
    <w:tmpl w:val="6A360224"/>
    <w:lvl w:ilvl="0" w:tplc="E01E591C">
      <w:numFmt w:val="bullet"/>
      <w:lvlText w:val=""/>
      <w:lvlJc w:val="left"/>
      <w:pPr>
        <w:ind w:left="1935" w:hanging="1575"/>
      </w:pPr>
      <w:rPr>
        <w:rFonts w:ascii="Symbol" w:eastAsiaTheme="minorEastAsia" w:hAnsi="Symbol"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F1B41A8"/>
    <w:multiLevelType w:val="hybridMultilevel"/>
    <w:tmpl w:val="8EBEB0A0"/>
    <w:lvl w:ilvl="0" w:tplc="2C0A0001">
      <w:start w:val="1"/>
      <w:numFmt w:val="bullet"/>
      <w:lvlText w:val=""/>
      <w:lvlJc w:val="left"/>
      <w:pPr>
        <w:ind w:left="754" w:hanging="360"/>
      </w:pPr>
      <w:rPr>
        <w:rFonts w:ascii="Symbol" w:hAnsi="Symbol" w:hint="default"/>
      </w:rPr>
    </w:lvl>
    <w:lvl w:ilvl="1" w:tplc="2C0A0003" w:tentative="1">
      <w:start w:val="1"/>
      <w:numFmt w:val="bullet"/>
      <w:lvlText w:val="o"/>
      <w:lvlJc w:val="left"/>
      <w:pPr>
        <w:ind w:left="1474" w:hanging="360"/>
      </w:pPr>
      <w:rPr>
        <w:rFonts w:ascii="Courier New" w:hAnsi="Courier New" w:cs="Courier New" w:hint="default"/>
      </w:rPr>
    </w:lvl>
    <w:lvl w:ilvl="2" w:tplc="2C0A0005" w:tentative="1">
      <w:start w:val="1"/>
      <w:numFmt w:val="bullet"/>
      <w:lvlText w:val=""/>
      <w:lvlJc w:val="left"/>
      <w:pPr>
        <w:ind w:left="2194" w:hanging="360"/>
      </w:pPr>
      <w:rPr>
        <w:rFonts w:ascii="Wingdings" w:hAnsi="Wingdings" w:hint="default"/>
      </w:rPr>
    </w:lvl>
    <w:lvl w:ilvl="3" w:tplc="2C0A0001" w:tentative="1">
      <w:start w:val="1"/>
      <w:numFmt w:val="bullet"/>
      <w:lvlText w:val=""/>
      <w:lvlJc w:val="left"/>
      <w:pPr>
        <w:ind w:left="2914" w:hanging="360"/>
      </w:pPr>
      <w:rPr>
        <w:rFonts w:ascii="Symbol" w:hAnsi="Symbol" w:hint="default"/>
      </w:rPr>
    </w:lvl>
    <w:lvl w:ilvl="4" w:tplc="2C0A0003" w:tentative="1">
      <w:start w:val="1"/>
      <w:numFmt w:val="bullet"/>
      <w:lvlText w:val="o"/>
      <w:lvlJc w:val="left"/>
      <w:pPr>
        <w:ind w:left="3634" w:hanging="360"/>
      </w:pPr>
      <w:rPr>
        <w:rFonts w:ascii="Courier New" w:hAnsi="Courier New" w:cs="Courier New" w:hint="default"/>
      </w:rPr>
    </w:lvl>
    <w:lvl w:ilvl="5" w:tplc="2C0A0005" w:tentative="1">
      <w:start w:val="1"/>
      <w:numFmt w:val="bullet"/>
      <w:lvlText w:val=""/>
      <w:lvlJc w:val="left"/>
      <w:pPr>
        <w:ind w:left="4354" w:hanging="360"/>
      </w:pPr>
      <w:rPr>
        <w:rFonts w:ascii="Wingdings" w:hAnsi="Wingdings" w:hint="default"/>
      </w:rPr>
    </w:lvl>
    <w:lvl w:ilvl="6" w:tplc="2C0A0001" w:tentative="1">
      <w:start w:val="1"/>
      <w:numFmt w:val="bullet"/>
      <w:lvlText w:val=""/>
      <w:lvlJc w:val="left"/>
      <w:pPr>
        <w:ind w:left="5074" w:hanging="360"/>
      </w:pPr>
      <w:rPr>
        <w:rFonts w:ascii="Symbol" w:hAnsi="Symbol" w:hint="default"/>
      </w:rPr>
    </w:lvl>
    <w:lvl w:ilvl="7" w:tplc="2C0A0003" w:tentative="1">
      <w:start w:val="1"/>
      <w:numFmt w:val="bullet"/>
      <w:lvlText w:val="o"/>
      <w:lvlJc w:val="left"/>
      <w:pPr>
        <w:ind w:left="5794" w:hanging="360"/>
      </w:pPr>
      <w:rPr>
        <w:rFonts w:ascii="Courier New" w:hAnsi="Courier New" w:cs="Courier New" w:hint="default"/>
      </w:rPr>
    </w:lvl>
    <w:lvl w:ilvl="8" w:tplc="2C0A0005" w:tentative="1">
      <w:start w:val="1"/>
      <w:numFmt w:val="bullet"/>
      <w:lvlText w:val=""/>
      <w:lvlJc w:val="left"/>
      <w:pPr>
        <w:ind w:left="6514" w:hanging="360"/>
      </w:pPr>
      <w:rPr>
        <w:rFonts w:ascii="Wingdings" w:hAnsi="Wingdings" w:hint="default"/>
      </w:rPr>
    </w:lvl>
  </w:abstractNum>
  <w:abstractNum w:abstractNumId="3" w15:restartNumberingAfterBreak="0">
    <w:nsid w:val="14D85C47"/>
    <w:multiLevelType w:val="multilevel"/>
    <w:tmpl w:val="9D04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33102"/>
    <w:multiLevelType w:val="multilevel"/>
    <w:tmpl w:val="9F90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BD7B22"/>
    <w:multiLevelType w:val="hybridMultilevel"/>
    <w:tmpl w:val="50E255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6F76241"/>
    <w:multiLevelType w:val="hybridMultilevel"/>
    <w:tmpl w:val="F1D62B12"/>
    <w:lvl w:ilvl="0" w:tplc="040A0001">
      <w:start w:val="1"/>
      <w:numFmt w:val="bullet"/>
      <w:lvlText w:val=""/>
      <w:lvlJc w:val="left"/>
      <w:pPr>
        <w:tabs>
          <w:tab w:val="num" w:pos="2629"/>
        </w:tabs>
        <w:ind w:left="2629"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8B2002"/>
    <w:multiLevelType w:val="hybridMultilevel"/>
    <w:tmpl w:val="C11248E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FAA783A"/>
    <w:multiLevelType w:val="hybridMultilevel"/>
    <w:tmpl w:val="92AAF5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BD83E0C"/>
    <w:multiLevelType w:val="multilevel"/>
    <w:tmpl w:val="06A2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C57C1D"/>
    <w:multiLevelType w:val="hybridMultilevel"/>
    <w:tmpl w:val="65FCE9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6AE0137"/>
    <w:multiLevelType w:val="hybridMultilevel"/>
    <w:tmpl w:val="9C6094E0"/>
    <w:lvl w:ilvl="0" w:tplc="B8E0E94E">
      <w:start w:val="1"/>
      <w:numFmt w:val="bullet"/>
      <w:lvlText w:val=""/>
      <w:lvlJc w:val="left"/>
      <w:pPr>
        <w:ind w:left="2705" w:hanging="360"/>
      </w:pPr>
      <w:rPr>
        <w:rFonts w:ascii="Symbol" w:hAnsi="Symbol" w:hint="default"/>
        <w:sz w:val="28"/>
      </w:rPr>
    </w:lvl>
    <w:lvl w:ilvl="1" w:tplc="2C0A0003" w:tentative="1">
      <w:start w:val="1"/>
      <w:numFmt w:val="bullet"/>
      <w:lvlText w:val="o"/>
      <w:lvlJc w:val="left"/>
      <w:pPr>
        <w:ind w:left="3425" w:hanging="360"/>
      </w:pPr>
      <w:rPr>
        <w:rFonts w:ascii="Courier New" w:hAnsi="Courier New" w:cs="Courier New" w:hint="default"/>
      </w:rPr>
    </w:lvl>
    <w:lvl w:ilvl="2" w:tplc="2C0A0005" w:tentative="1">
      <w:start w:val="1"/>
      <w:numFmt w:val="bullet"/>
      <w:lvlText w:val=""/>
      <w:lvlJc w:val="left"/>
      <w:pPr>
        <w:ind w:left="4145" w:hanging="360"/>
      </w:pPr>
      <w:rPr>
        <w:rFonts w:ascii="Wingdings" w:hAnsi="Wingdings" w:hint="default"/>
      </w:rPr>
    </w:lvl>
    <w:lvl w:ilvl="3" w:tplc="2C0A0001" w:tentative="1">
      <w:start w:val="1"/>
      <w:numFmt w:val="bullet"/>
      <w:lvlText w:val=""/>
      <w:lvlJc w:val="left"/>
      <w:pPr>
        <w:ind w:left="4865" w:hanging="360"/>
      </w:pPr>
      <w:rPr>
        <w:rFonts w:ascii="Symbol" w:hAnsi="Symbol" w:hint="default"/>
      </w:rPr>
    </w:lvl>
    <w:lvl w:ilvl="4" w:tplc="2C0A0003" w:tentative="1">
      <w:start w:val="1"/>
      <w:numFmt w:val="bullet"/>
      <w:lvlText w:val="o"/>
      <w:lvlJc w:val="left"/>
      <w:pPr>
        <w:ind w:left="5585" w:hanging="360"/>
      </w:pPr>
      <w:rPr>
        <w:rFonts w:ascii="Courier New" w:hAnsi="Courier New" w:cs="Courier New" w:hint="default"/>
      </w:rPr>
    </w:lvl>
    <w:lvl w:ilvl="5" w:tplc="2C0A0005" w:tentative="1">
      <w:start w:val="1"/>
      <w:numFmt w:val="bullet"/>
      <w:lvlText w:val=""/>
      <w:lvlJc w:val="left"/>
      <w:pPr>
        <w:ind w:left="6305" w:hanging="360"/>
      </w:pPr>
      <w:rPr>
        <w:rFonts w:ascii="Wingdings" w:hAnsi="Wingdings" w:hint="default"/>
      </w:rPr>
    </w:lvl>
    <w:lvl w:ilvl="6" w:tplc="2C0A0001" w:tentative="1">
      <w:start w:val="1"/>
      <w:numFmt w:val="bullet"/>
      <w:lvlText w:val=""/>
      <w:lvlJc w:val="left"/>
      <w:pPr>
        <w:ind w:left="7025" w:hanging="360"/>
      </w:pPr>
      <w:rPr>
        <w:rFonts w:ascii="Symbol" w:hAnsi="Symbol" w:hint="default"/>
      </w:rPr>
    </w:lvl>
    <w:lvl w:ilvl="7" w:tplc="2C0A0003" w:tentative="1">
      <w:start w:val="1"/>
      <w:numFmt w:val="bullet"/>
      <w:lvlText w:val="o"/>
      <w:lvlJc w:val="left"/>
      <w:pPr>
        <w:ind w:left="7745" w:hanging="360"/>
      </w:pPr>
      <w:rPr>
        <w:rFonts w:ascii="Courier New" w:hAnsi="Courier New" w:cs="Courier New" w:hint="default"/>
      </w:rPr>
    </w:lvl>
    <w:lvl w:ilvl="8" w:tplc="2C0A0005" w:tentative="1">
      <w:start w:val="1"/>
      <w:numFmt w:val="bullet"/>
      <w:lvlText w:val=""/>
      <w:lvlJc w:val="left"/>
      <w:pPr>
        <w:ind w:left="8465" w:hanging="360"/>
      </w:pPr>
      <w:rPr>
        <w:rFonts w:ascii="Wingdings" w:hAnsi="Wingdings" w:hint="default"/>
      </w:rPr>
    </w:lvl>
  </w:abstractNum>
  <w:abstractNum w:abstractNumId="12" w15:restartNumberingAfterBreak="0">
    <w:nsid w:val="67FE57E4"/>
    <w:multiLevelType w:val="hybridMultilevel"/>
    <w:tmpl w:val="9C3063F2"/>
    <w:lvl w:ilvl="0" w:tplc="0C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9F710F"/>
    <w:multiLevelType w:val="hybridMultilevel"/>
    <w:tmpl w:val="B346FBEC"/>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7E2CBE"/>
    <w:multiLevelType w:val="hybridMultilevel"/>
    <w:tmpl w:val="E814C76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712041"/>
    <w:multiLevelType w:val="hybridMultilevel"/>
    <w:tmpl w:val="35EACB9C"/>
    <w:lvl w:ilvl="0" w:tplc="E01E591C">
      <w:numFmt w:val="bullet"/>
      <w:lvlText w:val=""/>
      <w:lvlJc w:val="left"/>
      <w:pPr>
        <w:ind w:left="1935" w:hanging="1575"/>
      </w:pPr>
      <w:rPr>
        <w:rFonts w:ascii="Symbol" w:eastAsiaTheme="minorEastAsia" w:hAnsi="Symbol"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507086895">
    <w:abstractNumId w:val="7"/>
  </w:num>
  <w:num w:numId="2" w16cid:durableId="445153056">
    <w:abstractNumId w:val="8"/>
  </w:num>
  <w:num w:numId="3" w16cid:durableId="1713143193">
    <w:abstractNumId w:val="10"/>
  </w:num>
  <w:num w:numId="4" w16cid:durableId="1415124617">
    <w:abstractNumId w:val="0"/>
  </w:num>
  <w:num w:numId="5" w16cid:durableId="282469460">
    <w:abstractNumId w:val="12"/>
  </w:num>
  <w:num w:numId="6" w16cid:durableId="1704094544">
    <w:abstractNumId w:val="5"/>
  </w:num>
  <w:num w:numId="7" w16cid:durableId="1399472237">
    <w:abstractNumId w:val="1"/>
  </w:num>
  <w:num w:numId="8" w16cid:durableId="279459727">
    <w:abstractNumId w:val="15"/>
  </w:num>
  <w:num w:numId="9" w16cid:durableId="359478364">
    <w:abstractNumId w:val="14"/>
  </w:num>
  <w:num w:numId="10" w16cid:durableId="1590239580">
    <w:abstractNumId w:val="13"/>
  </w:num>
  <w:num w:numId="11" w16cid:durableId="150366570">
    <w:abstractNumId w:val="3"/>
  </w:num>
  <w:num w:numId="12" w16cid:durableId="1101678553">
    <w:abstractNumId w:val="9"/>
  </w:num>
  <w:num w:numId="13" w16cid:durableId="1723482713">
    <w:abstractNumId w:val="4"/>
  </w:num>
  <w:num w:numId="14" w16cid:durableId="1056271532">
    <w:abstractNumId w:val="2"/>
  </w:num>
  <w:num w:numId="15" w16cid:durableId="2068842288">
    <w:abstractNumId w:val="11"/>
  </w:num>
  <w:num w:numId="16" w16cid:durableId="1867015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2C3"/>
    <w:rsid w:val="0001029D"/>
    <w:rsid w:val="00035EE2"/>
    <w:rsid w:val="000432C3"/>
    <w:rsid w:val="00043A53"/>
    <w:rsid w:val="00056381"/>
    <w:rsid w:val="000B31F6"/>
    <w:rsid w:val="000C3B7C"/>
    <w:rsid w:val="000D01FC"/>
    <w:rsid w:val="000D4106"/>
    <w:rsid w:val="000E5E9B"/>
    <w:rsid w:val="001121E0"/>
    <w:rsid w:val="001277E6"/>
    <w:rsid w:val="00137B36"/>
    <w:rsid w:val="00141BA3"/>
    <w:rsid w:val="00167C7D"/>
    <w:rsid w:val="00170261"/>
    <w:rsid w:val="00183C1E"/>
    <w:rsid w:val="00197D61"/>
    <w:rsid w:val="001A18CC"/>
    <w:rsid w:val="001B6C2C"/>
    <w:rsid w:val="001C18EA"/>
    <w:rsid w:val="001C3200"/>
    <w:rsid w:val="001E29A9"/>
    <w:rsid w:val="002260C8"/>
    <w:rsid w:val="00234533"/>
    <w:rsid w:val="00244968"/>
    <w:rsid w:val="002622FA"/>
    <w:rsid w:val="00281E1C"/>
    <w:rsid w:val="00287515"/>
    <w:rsid w:val="002A3C7C"/>
    <w:rsid w:val="002A7B73"/>
    <w:rsid w:val="002B20E4"/>
    <w:rsid w:val="002D386A"/>
    <w:rsid w:val="002F07E0"/>
    <w:rsid w:val="00311F77"/>
    <w:rsid w:val="00314E2B"/>
    <w:rsid w:val="00321A0A"/>
    <w:rsid w:val="0032772E"/>
    <w:rsid w:val="003722B5"/>
    <w:rsid w:val="003936CA"/>
    <w:rsid w:val="003C58B1"/>
    <w:rsid w:val="003E62E8"/>
    <w:rsid w:val="003F3D22"/>
    <w:rsid w:val="0040241A"/>
    <w:rsid w:val="00411663"/>
    <w:rsid w:val="00412AC1"/>
    <w:rsid w:val="0042007A"/>
    <w:rsid w:val="00420DBB"/>
    <w:rsid w:val="00424312"/>
    <w:rsid w:val="00435CED"/>
    <w:rsid w:val="00480BE6"/>
    <w:rsid w:val="0049079F"/>
    <w:rsid w:val="00492190"/>
    <w:rsid w:val="004A0EF5"/>
    <w:rsid w:val="004A2096"/>
    <w:rsid w:val="004D2351"/>
    <w:rsid w:val="004F2465"/>
    <w:rsid w:val="004F66B1"/>
    <w:rsid w:val="00517D59"/>
    <w:rsid w:val="00563EF9"/>
    <w:rsid w:val="00580420"/>
    <w:rsid w:val="005974F4"/>
    <w:rsid w:val="005A00EB"/>
    <w:rsid w:val="005D772A"/>
    <w:rsid w:val="005F3A69"/>
    <w:rsid w:val="00612A81"/>
    <w:rsid w:val="0063264C"/>
    <w:rsid w:val="00634F38"/>
    <w:rsid w:val="0067626F"/>
    <w:rsid w:val="00680B93"/>
    <w:rsid w:val="00693F88"/>
    <w:rsid w:val="006A7578"/>
    <w:rsid w:val="00712007"/>
    <w:rsid w:val="00724CE0"/>
    <w:rsid w:val="00792139"/>
    <w:rsid w:val="00794FD4"/>
    <w:rsid w:val="007B18ED"/>
    <w:rsid w:val="007B6119"/>
    <w:rsid w:val="007B66E3"/>
    <w:rsid w:val="007E5A6E"/>
    <w:rsid w:val="008070F9"/>
    <w:rsid w:val="00827608"/>
    <w:rsid w:val="00883CA2"/>
    <w:rsid w:val="008969FC"/>
    <w:rsid w:val="008A0CBD"/>
    <w:rsid w:val="008E1D13"/>
    <w:rsid w:val="00912402"/>
    <w:rsid w:val="009257EC"/>
    <w:rsid w:val="0093184B"/>
    <w:rsid w:val="009570F4"/>
    <w:rsid w:val="0099376C"/>
    <w:rsid w:val="00997C11"/>
    <w:rsid w:val="009B248C"/>
    <w:rsid w:val="00A11D76"/>
    <w:rsid w:val="00A249CE"/>
    <w:rsid w:val="00A42DD7"/>
    <w:rsid w:val="00A46436"/>
    <w:rsid w:val="00A71EC7"/>
    <w:rsid w:val="00A80ADE"/>
    <w:rsid w:val="00AA62DA"/>
    <w:rsid w:val="00AB728E"/>
    <w:rsid w:val="00AD3187"/>
    <w:rsid w:val="00AD6082"/>
    <w:rsid w:val="00AF1C3E"/>
    <w:rsid w:val="00AF78FC"/>
    <w:rsid w:val="00B274F1"/>
    <w:rsid w:val="00B54DDB"/>
    <w:rsid w:val="00B83FCF"/>
    <w:rsid w:val="00B878AC"/>
    <w:rsid w:val="00B978D4"/>
    <w:rsid w:val="00BD7604"/>
    <w:rsid w:val="00BE72C3"/>
    <w:rsid w:val="00BF6641"/>
    <w:rsid w:val="00C058C8"/>
    <w:rsid w:val="00C10A1C"/>
    <w:rsid w:val="00C1662F"/>
    <w:rsid w:val="00C205BC"/>
    <w:rsid w:val="00C21667"/>
    <w:rsid w:val="00C32C97"/>
    <w:rsid w:val="00C56F84"/>
    <w:rsid w:val="00C74646"/>
    <w:rsid w:val="00CA1C01"/>
    <w:rsid w:val="00CB0F70"/>
    <w:rsid w:val="00CB70C3"/>
    <w:rsid w:val="00CD3358"/>
    <w:rsid w:val="00CE47F8"/>
    <w:rsid w:val="00CF66C9"/>
    <w:rsid w:val="00D061BC"/>
    <w:rsid w:val="00D151FB"/>
    <w:rsid w:val="00D35D99"/>
    <w:rsid w:val="00D47FAE"/>
    <w:rsid w:val="00D53A0B"/>
    <w:rsid w:val="00D607E3"/>
    <w:rsid w:val="00D7625B"/>
    <w:rsid w:val="00D81DC9"/>
    <w:rsid w:val="00DA38C9"/>
    <w:rsid w:val="00DA6DC6"/>
    <w:rsid w:val="00DC7309"/>
    <w:rsid w:val="00DD0DF2"/>
    <w:rsid w:val="00DE2D3F"/>
    <w:rsid w:val="00DE5371"/>
    <w:rsid w:val="00DE6A13"/>
    <w:rsid w:val="00E20C57"/>
    <w:rsid w:val="00E35718"/>
    <w:rsid w:val="00E76E37"/>
    <w:rsid w:val="00EA425B"/>
    <w:rsid w:val="00EC4483"/>
    <w:rsid w:val="00EC4B1A"/>
    <w:rsid w:val="00EF5C57"/>
    <w:rsid w:val="00F00086"/>
    <w:rsid w:val="00F16370"/>
    <w:rsid w:val="00F42B7A"/>
    <w:rsid w:val="00F55C5A"/>
    <w:rsid w:val="00F56378"/>
    <w:rsid w:val="00F56998"/>
    <w:rsid w:val="00F6390B"/>
    <w:rsid w:val="00F74E69"/>
    <w:rsid w:val="00FA3202"/>
    <w:rsid w:val="00FB0077"/>
    <w:rsid w:val="00FB2B80"/>
    <w:rsid w:val="00FB307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CF39D04"/>
  <w15:docId w15:val="{1B8224EF-A858-43A2-8F27-EFCFD674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19"/>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semiHidden/>
    <w:unhideWhenUsed/>
    <w:qFormat/>
    <w:rsid w:val="00AD60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7B6119"/>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CA2"/>
    <w:pPr>
      <w:tabs>
        <w:tab w:val="center" w:pos="4419"/>
        <w:tab w:val="right" w:pos="8838"/>
      </w:tabs>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883CA2"/>
  </w:style>
  <w:style w:type="paragraph" w:styleId="Piedepgina">
    <w:name w:val="footer"/>
    <w:basedOn w:val="Normal"/>
    <w:link w:val="PiedepginaCar"/>
    <w:unhideWhenUsed/>
    <w:rsid w:val="00883CA2"/>
    <w:pPr>
      <w:tabs>
        <w:tab w:val="center" w:pos="4419"/>
        <w:tab w:val="right" w:pos="8838"/>
      </w:tabs>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rsid w:val="00883CA2"/>
  </w:style>
  <w:style w:type="paragraph" w:styleId="Textodeglobo">
    <w:name w:val="Balloon Text"/>
    <w:basedOn w:val="Normal"/>
    <w:link w:val="TextodegloboCar"/>
    <w:uiPriority w:val="99"/>
    <w:semiHidden/>
    <w:unhideWhenUsed/>
    <w:rsid w:val="00883CA2"/>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883CA2"/>
    <w:rPr>
      <w:rFonts w:ascii="Tahoma" w:hAnsi="Tahoma" w:cs="Tahoma"/>
      <w:sz w:val="16"/>
      <w:szCs w:val="16"/>
    </w:rPr>
  </w:style>
  <w:style w:type="character" w:styleId="Hipervnculo">
    <w:name w:val="Hyperlink"/>
    <w:basedOn w:val="Fuentedeprrafopredeter"/>
    <w:uiPriority w:val="99"/>
    <w:unhideWhenUsed/>
    <w:rsid w:val="00680B93"/>
    <w:rPr>
      <w:color w:val="0000FF" w:themeColor="hyperlink"/>
      <w:u w:val="single"/>
    </w:rPr>
  </w:style>
  <w:style w:type="paragraph" w:styleId="Prrafodelista">
    <w:name w:val="List Paragraph"/>
    <w:basedOn w:val="Normal"/>
    <w:qFormat/>
    <w:rsid w:val="00C74646"/>
    <w:pPr>
      <w:spacing w:after="200" w:line="276" w:lineRule="auto"/>
      <w:ind w:left="720"/>
      <w:contextualSpacing/>
    </w:pPr>
    <w:rPr>
      <w:rFonts w:asciiTheme="minorHAnsi" w:eastAsiaTheme="minorHAnsi" w:hAnsiTheme="minorHAnsi" w:cstheme="minorBidi"/>
      <w:sz w:val="22"/>
      <w:szCs w:val="22"/>
    </w:rPr>
  </w:style>
  <w:style w:type="numbering" w:customStyle="1" w:styleId="Sinlista1">
    <w:name w:val="Sin lista1"/>
    <w:next w:val="Sinlista"/>
    <w:uiPriority w:val="99"/>
    <w:semiHidden/>
    <w:unhideWhenUsed/>
    <w:rsid w:val="00E35718"/>
  </w:style>
  <w:style w:type="numbering" w:customStyle="1" w:styleId="Sinlista2">
    <w:name w:val="Sin lista2"/>
    <w:next w:val="Sinlista"/>
    <w:uiPriority w:val="99"/>
    <w:semiHidden/>
    <w:unhideWhenUsed/>
    <w:rsid w:val="00DE5371"/>
  </w:style>
  <w:style w:type="character" w:styleId="nfasis">
    <w:name w:val="Emphasis"/>
    <w:basedOn w:val="Fuentedeprrafopredeter"/>
    <w:uiPriority w:val="20"/>
    <w:qFormat/>
    <w:rsid w:val="00DE5371"/>
    <w:rPr>
      <w:i/>
      <w:iCs/>
    </w:rPr>
  </w:style>
  <w:style w:type="paragraph" w:customStyle="1" w:styleId="articulo">
    <w:name w:val="articulo"/>
    <w:basedOn w:val="Normal"/>
    <w:rsid w:val="00E20C57"/>
    <w:pPr>
      <w:spacing w:before="100" w:beforeAutospacing="1" w:after="100" w:afterAutospacing="1" w:line="228" w:lineRule="atLeast"/>
      <w:textAlignment w:val="top"/>
    </w:pPr>
    <w:rPr>
      <w:rFonts w:ascii="Verdana" w:hAnsi="Verdana"/>
      <w:sz w:val="17"/>
      <w:szCs w:val="17"/>
      <w:lang w:val="es-ES" w:eastAsia="es-ES"/>
    </w:rPr>
  </w:style>
  <w:style w:type="paragraph" w:customStyle="1" w:styleId="titulo-curso">
    <w:name w:val="titulo-curso"/>
    <w:basedOn w:val="Normal"/>
    <w:rsid w:val="00E20C57"/>
    <w:pPr>
      <w:spacing w:before="100" w:beforeAutospacing="1" w:after="100" w:afterAutospacing="1"/>
      <w:jc w:val="center"/>
      <w:textAlignment w:val="top"/>
    </w:pPr>
    <w:rPr>
      <w:rFonts w:ascii="Verdana" w:hAnsi="Verdana"/>
      <w:sz w:val="26"/>
      <w:szCs w:val="26"/>
      <w:lang w:val="es-ES" w:eastAsia="es-ES"/>
    </w:rPr>
  </w:style>
  <w:style w:type="paragraph" w:customStyle="1" w:styleId="tablacentro">
    <w:name w:val="tablacentro"/>
    <w:basedOn w:val="Normal"/>
    <w:rsid w:val="00E20C57"/>
    <w:pPr>
      <w:spacing w:before="100" w:beforeAutospacing="1" w:after="100" w:afterAutospacing="1" w:line="228" w:lineRule="atLeast"/>
      <w:jc w:val="center"/>
      <w:textAlignment w:val="center"/>
    </w:pPr>
    <w:rPr>
      <w:rFonts w:ascii="Verdana" w:hAnsi="Verdana"/>
      <w:sz w:val="17"/>
      <w:szCs w:val="17"/>
      <w:lang w:val="es-ES" w:eastAsia="es-ES"/>
    </w:rPr>
  </w:style>
  <w:style w:type="paragraph" w:styleId="NormalWeb">
    <w:name w:val="Normal (Web)"/>
    <w:basedOn w:val="Normal"/>
    <w:rsid w:val="00E20C57"/>
    <w:pPr>
      <w:spacing w:before="100" w:beforeAutospacing="1" w:after="100" w:afterAutospacing="1"/>
    </w:pPr>
    <w:rPr>
      <w:lang w:val="es-ES" w:eastAsia="es-ES"/>
    </w:rPr>
  </w:style>
  <w:style w:type="character" w:customStyle="1" w:styleId="NormalWebCar">
    <w:name w:val="Normal (Web) Car"/>
    <w:rsid w:val="00E20C57"/>
    <w:rPr>
      <w:noProof w:val="0"/>
      <w:sz w:val="24"/>
      <w:szCs w:val="24"/>
      <w:lang w:val="es-ES" w:eastAsia="es-ES" w:bidi="ar-SA"/>
    </w:rPr>
  </w:style>
  <w:style w:type="character" w:customStyle="1" w:styleId="Ttulo3Car">
    <w:name w:val="Título 3 Car"/>
    <w:basedOn w:val="Fuentedeprrafopredeter"/>
    <w:link w:val="Ttulo3"/>
    <w:rsid w:val="007B6119"/>
    <w:rPr>
      <w:rFonts w:ascii="Arial" w:eastAsia="Times New Roman" w:hAnsi="Arial" w:cs="Arial"/>
      <w:b/>
      <w:bCs/>
      <w:sz w:val="26"/>
      <w:szCs w:val="26"/>
    </w:rPr>
  </w:style>
  <w:style w:type="paragraph" w:customStyle="1" w:styleId="Gustavoestndar">
    <w:name w:val="Gustavo estándar"/>
    <w:basedOn w:val="Normal"/>
    <w:rsid w:val="007B6119"/>
    <w:pPr>
      <w:jc w:val="both"/>
    </w:pPr>
    <w:rPr>
      <w:sz w:val="20"/>
      <w:szCs w:val="20"/>
    </w:rPr>
  </w:style>
  <w:style w:type="character" w:customStyle="1" w:styleId="Ttulo2Car">
    <w:name w:val="Título 2 Car"/>
    <w:basedOn w:val="Fuentedeprrafopredeter"/>
    <w:link w:val="Ttulo2"/>
    <w:uiPriority w:val="9"/>
    <w:semiHidden/>
    <w:rsid w:val="00AD6082"/>
    <w:rPr>
      <w:rFonts w:asciiTheme="majorHAnsi" w:eastAsiaTheme="majorEastAsia" w:hAnsiTheme="majorHAnsi" w:cstheme="majorBidi"/>
      <w:b/>
      <w:bCs/>
      <w:color w:val="4F81BD" w:themeColor="accent1"/>
      <w:sz w:val="26"/>
      <w:szCs w:val="26"/>
    </w:rPr>
  </w:style>
  <w:style w:type="character" w:styleId="Textoennegrita">
    <w:name w:val="Strong"/>
    <w:basedOn w:val="Fuentedeprrafopredeter"/>
    <w:uiPriority w:val="22"/>
    <w:qFormat/>
    <w:rsid w:val="00035E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941182">
      <w:bodyDiv w:val="1"/>
      <w:marLeft w:val="0"/>
      <w:marRight w:val="0"/>
      <w:marTop w:val="0"/>
      <w:marBottom w:val="0"/>
      <w:divBdr>
        <w:top w:val="none" w:sz="0" w:space="0" w:color="auto"/>
        <w:left w:val="none" w:sz="0" w:space="0" w:color="auto"/>
        <w:bottom w:val="none" w:sz="0" w:space="0" w:color="auto"/>
        <w:right w:val="none" w:sz="0" w:space="0" w:color="auto"/>
      </w:divBdr>
      <w:divsChild>
        <w:div w:id="38137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61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295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937193">
          <w:blockQuote w:val="1"/>
          <w:marLeft w:val="720"/>
          <w:marRight w:val="720"/>
          <w:marTop w:val="100"/>
          <w:marBottom w:val="100"/>
          <w:divBdr>
            <w:top w:val="none" w:sz="0" w:space="0" w:color="auto"/>
            <w:left w:val="none" w:sz="0" w:space="0" w:color="auto"/>
            <w:bottom w:val="none" w:sz="0" w:space="0" w:color="auto"/>
            <w:right w:val="none" w:sz="0" w:space="0" w:color="auto"/>
          </w:divBdr>
        </w:div>
        <w:div w:id="590086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325377">
      <w:bodyDiv w:val="1"/>
      <w:marLeft w:val="0"/>
      <w:marRight w:val="0"/>
      <w:marTop w:val="0"/>
      <w:marBottom w:val="0"/>
      <w:divBdr>
        <w:top w:val="none" w:sz="0" w:space="0" w:color="auto"/>
        <w:left w:val="none" w:sz="0" w:space="0" w:color="auto"/>
        <w:bottom w:val="none" w:sz="0" w:space="0" w:color="auto"/>
        <w:right w:val="none" w:sz="0" w:space="0" w:color="auto"/>
      </w:divBdr>
      <w:divsChild>
        <w:div w:id="65440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863196">
          <w:marLeft w:val="0"/>
          <w:marRight w:val="0"/>
          <w:marTop w:val="0"/>
          <w:marBottom w:val="0"/>
          <w:divBdr>
            <w:top w:val="none" w:sz="0" w:space="0" w:color="auto"/>
            <w:left w:val="none" w:sz="0" w:space="0" w:color="auto"/>
            <w:bottom w:val="none" w:sz="0" w:space="0" w:color="auto"/>
            <w:right w:val="none" w:sz="0" w:space="0" w:color="auto"/>
          </w:divBdr>
        </w:div>
        <w:div w:id="1883440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455895">
      <w:bodyDiv w:val="1"/>
      <w:marLeft w:val="0"/>
      <w:marRight w:val="0"/>
      <w:marTop w:val="0"/>
      <w:marBottom w:val="0"/>
      <w:divBdr>
        <w:top w:val="none" w:sz="0" w:space="0" w:color="auto"/>
        <w:left w:val="none" w:sz="0" w:space="0" w:color="auto"/>
        <w:bottom w:val="none" w:sz="0" w:space="0" w:color="auto"/>
        <w:right w:val="none" w:sz="0" w:space="0" w:color="auto"/>
      </w:divBdr>
    </w:div>
    <w:div w:id="980161549">
      <w:bodyDiv w:val="1"/>
      <w:marLeft w:val="0"/>
      <w:marRight w:val="0"/>
      <w:marTop w:val="0"/>
      <w:marBottom w:val="0"/>
      <w:divBdr>
        <w:top w:val="none" w:sz="0" w:space="0" w:color="auto"/>
        <w:left w:val="none" w:sz="0" w:space="0" w:color="auto"/>
        <w:bottom w:val="none" w:sz="0" w:space="0" w:color="auto"/>
        <w:right w:val="none" w:sz="0" w:space="0" w:color="auto"/>
      </w:divBdr>
    </w:div>
    <w:div w:id="185764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E13E6-C951-497A-A365-36993E85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975</Words>
  <Characters>5363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TIPOS DE GABINETES</vt:lpstr>
    </vt:vector>
  </TitlesOfParts>
  <Company>OMEGA SYSTEM</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TIPOS DE GABINETES</dc:title>
  <dc:creator>Cesar Gabriel Ballester</dc:creator>
  <cp:lastModifiedBy>PC</cp:lastModifiedBy>
  <cp:revision>42</cp:revision>
  <dcterms:created xsi:type="dcterms:W3CDTF">2012-04-28T23:15:00Z</dcterms:created>
  <dcterms:modified xsi:type="dcterms:W3CDTF">2022-05-10T15:19:00Z</dcterms:modified>
  <cp:category>REPARACION DE PC</cp:category>
</cp:coreProperties>
</file>